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AEF" w14:textId="5FFD5F6B" w:rsidR="00270195" w:rsidRPr="003247A8" w:rsidRDefault="00106CA8">
      <w:pPr>
        <w:jc w:val="center"/>
        <w:rPr>
          <w:b/>
          <w:sz w:val="36"/>
        </w:rPr>
      </w:pPr>
      <w:r w:rsidRPr="003247A8">
        <w:rPr>
          <w:b/>
          <w:sz w:val="36"/>
        </w:rPr>
        <w:t>GENTLE</w:t>
      </w:r>
    </w:p>
    <w:p w14:paraId="7EEBD512" w14:textId="77777777" w:rsidR="00270195" w:rsidRPr="003247A8" w:rsidRDefault="00270195">
      <w:pPr>
        <w:rPr>
          <w:i/>
          <w:iCs/>
          <w:sz w:val="18"/>
          <w:u w:val="single"/>
        </w:rPr>
      </w:pPr>
    </w:p>
    <w:p w14:paraId="4CFB8BD1" w14:textId="7FF897FE" w:rsidR="00270195" w:rsidRPr="003247A8" w:rsidRDefault="00106CA8">
      <w:pPr>
        <w:rPr>
          <w:i/>
          <w:iCs/>
          <w:sz w:val="18"/>
          <w:u w:val="single"/>
        </w:rPr>
      </w:pPr>
      <w:r w:rsidRPr="003247A8">
        <w:rPr>
          <w:i/>
          <w:iCs/>
          <w:sz w:val="18"/>
          <w:u w:val="single"/>
        </w:rPr>
        <w:t>Короткая версия/Интернет:</w:t>
      </w:r>
    </w:p>
    <w:p w14:paraId="21A1BF65" w14:textId="7E0289C7" w:rsidR="00270195" w:rsidRPr="003247A8" w:rsidRDefault="00E0518D">
      <w:pPr>
        <w:rPr>
          <w:b/>
        </w:rPr>
      </w:pPr>
      <w:r w:rsidRPr="003247A8">
        <w:rPr>
          <w:b/>
        </w:rPr>
        <w:t>Особый шарм в элегантной цветовой гамме</w:t>
      </w:r>
    </w:p>
    <w:p w14:paraId="24570FF7" w14:textId="4F4F76BB" w:rsidR="00270195" w:rsidRPr="003247A8" w:rsidRDefault="0095531E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trike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На создание коллекции GENTLE дизайнеров вдохновили естественные формы и </w:t>
      </w:r>
      <w:r w:rsidR="003B5849" w:rsidRPr="003247A8">
        <w:rPr>
          <w:rFonts w:asciiTheme="minorHAnsi" w:hAnsiTheme="minorHAnsi" w:cstheme="minorHAnsi"/>
          <w:color w:val="0D0D0D"/>
          <w:sz w:val="22"/>
        </w:rPr>
        <w:t>изысканная эстетика урбанистического стиля.</w:t>
      </w:r>
      <w:r w:rsidR="00106CA8" w:rsidRPr="003247A8">
        <w:rPr>
          <w:rFonts w:asciiTheme="minorHAnsi" w:hAnsiTheme="minorHAnsi" w:cstheme="minorHAnsi"/>
          <w:color w:val="0D0D0D"/>
          <w:sz w:val="22"/>
        </w:rPr>
        <w:t xml:space="preserve"> </w:t>
      </w:r>
      <w:r w:rsidRPr="003247A8">
        <w:rPr>
          <w:rFonts w:asciiTheme="minorHAnsi" w:hAnsiTheme="minorHAnsi" w:cstheme="minorHAnsi"/>
          <w:color w:val="0D0D0D"/>
          <w:sz w:val="22"/>
        </w:rPr>
        <w:t>Эффектные, смелые дизайнерские решения нарушают привычные визуальные представления и создают новую, современную атмосферу для жизни.</w:t>
      </w:r>
    </w:p>
    <w:p w14:paraId="3B0C4F99" w14:textId="40F442A6" w:rsidR="00270195" w:rsidRPr="003247A8" w:rsidRDefault="0095531E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>Взаимодействие ягодно-красного и актуального серого в сочетании с модными коричневыми и зелеными тонами создает гармоничный мир цвета, который оживит ваш</w:t>
      </w:r>
      <w:r w:rsidR="00772A02" w:rsidRPr="003247A8">
        <w:rPr>
          <w:rFonts w:asciiTheme="minorHAnsi" w:hAnsiTheme="minorHAnsi" w:cstheme="minorHAnsi"/>
          <w:color w:val="0D0D0D"/>
          <w:sz w:val="22"/>
        </w:rPr>
        <w:t xml:space="preserve"> интерьер</w:t>
      </w:r>
      <w:r w:rsidRPr="003247A8">
        <w:rPr>
          <w:rFonts w:asciiTheme="minorHAnsi" w:hAnsiTheme="minorHAnsi" w:cstheme="minorHAnsi"/>
          <w:color w:val="0D0D0D"/>
          <w:sz w:val="22"/>
        </w:rPr>
        <w:t>, придав им нежную элегантность и матовый вид.</w:t>
      </w:r>
    </w:p>
    <w:p w14:paraId="62566464" w14:textId="739EDCD6" w:rsidR="00270195" w:rsidRPr="003247A8" w:rsidRDefault="006F6B7A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>Абстрактные листья и выразительные пейзажи в мягких цветовых вариациях, мягкие геометрические формы – созда</w:t>
      </w:r>
      <w:r w:rsidR="0050137D" w:rsidRPr="003247A8">
        <w:rPr>
          <w:rFonts w:asciiTheme="minorHAnsi" w:hAnsiTheme="minorHAnsi" w:cstheme="minorHAnsi"/>
          <w:color w:val="0D0D0D"/>
          <w:sz w:val="22"/>
        </w:rPr>
        <w:t>ю</w:t>
      </w:r>
      <w:r w:rsidRPr="003247A8">
        <w:rPr>
          <w:rFonts w:asciiTheme="minorHAnsi" w:hAnsiTheme="minorHAnsi" w:cstheme="minorHAnsi"/>
          <w:color w:val="0D0D0D"/>
          <w:sz w:val="22"/>
        </w:rPr>
        <w:t>т уникльный декор</w:t>
      </w:r>
      <w:r w:rsidR="0050137D" w:rsidRPr="003247A8">
        <w:rPr>
          <w:rFonts w:asciiTheme="minorHAnsi" w:hAnsiTheme="minorHAnsi" w:cstheme="minorHAnsi"/>
          <w:color w:val="0D0D0D"/>
          <w:sz w:val="22"/>
        </w:rPr>
        <w:t>, придают свежесть и стиль вашему пространству</w:t>
      </w:r>
      <w:r w:rsidRPr="003247A8">
        <w:rPr>
          <w:rFonts w:asciiTheme="minorHAnsi" w:hAnsiTheme="minorHAnsi" w:cstheme="minorHAnsi"/>
          <w:color w:val="0D0D0D"/>
          <w:sz w:val="22"/>
        </w:rPr>
        <w:t xml:space="preserve">. </w:t>
      </w:r>
      <w:r w:rsidR="00106CA8" w:rsidRPr="003247A8">
        <w:rPr>
          <w:rFonts w:asciiTheme="minorHAnsi" w:hAnsiTheme="minorHAnsi" w:cstheme="minorHAnsi"/>
          <w:color w:val="0D0D0D"/>
          <w:sz w:val="22"/>
        </w:rPr>
        <w:t>Среди этого художественного разнообразия два однотонных дизайна создают спокойный контраст</w:t>
      </w:r>
      <w:r w:rsidR="00554374" w:rsidRPr="003247A8">
        <w:rPr>
          <w:rFonts w:asciiTheme="minorHAnsi" w:hAnsiTheme="minorHAnsi" w:cstheme="minorHAnsi"/>
          <w:color w:val="0D0D0D"/>
          <w:sz w:val="22"/>
        </w:rPr>
        <w:t xml:space="preserve"> с текстурным и изысканным оттенком.</w:t>
      </w:r>
    </w:p>
    <w:p w14:paraId="275638EE" w14:textId="368AC8F0" w:rsidR="00270195" w:rsidRPr="003247A8" w:rsidRDefault="00106CA8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Познакомьтесь с дизайном GENTLE и превратите свой дом в многоликий оазис благополучия с особым </w:t>
      </w:r>
      <w:r w:rsidR="00B83087" w:rsidRPr="003247A8">
        <w:rPr>
          <w:rFonts w:asciiTheme="minorHAnsi" w:hAnsiTheme="minorHAnsi" w:cstheme="minorHAnsi"/>
          <w:color w:val="0D0D0D"/>
          <w:sz w:val="22"/>
        </w:rPr>
        <w:t xml:space="preserve">шармом </w:t>
      </w:r>
      <w:r w:rsidRPr="003247A8">
        <w:rPr>
          <w:rFonts w:asciiTheme="minorHAnsi" w:hAnsiTheme="minorHAnsi" w:cstheme="minorHAnsi"/>
          <w:color w:val="0D0D0D"/>
          <w:sz w:val="22"/>
        </w:rPr>
        <w:t xml:space="preserve">и творческим </w:t>
      </w:r>
      <w:r w:rsidR="00FC7DDF" w:rsidRPr="003247A8">
        <w:rPr>
          <w:rFonts w:asciiTheme="minorHAnsi" w:hAnsiTheme="minorHAnsi" w:cstheme="minorHAnsi"/>
          <w:color w:val="0D0D0D"/>
          <w:sz w:val="22"/>
        </w:rPr>
        <w:t>настроением</w:t>
      </w:r>
      <w:r w:rsidRPr="003247A8">
        <w:rPr>
          <w:rFonts w:asciiTheme="minorHAnsi" w:hAnsiTheme="minorHAnsi" w:cstheme="minorHAnsi"/>
          <w:color w:val="0D0D0D"/>
          <w:sz w:val="22"/>
        </w:rPr>
        <w:t>.</w:t>
      </w:r>
    </w:p>
    <w:p w14:paraId="165F3DCE" w14:textId="7D73E57F" w:rsidR="00270195" w:rsidRPr="003247A8" w:rsidRDefault="00106CA8">
      <w:r w:rsidRPr="003247A8">
        <w:t>_____________________________________________________________________________</w:t>
      </w:r>
    </w:p>
    <w:p w14:paraId="1FF6F5DB" w14:textId="7BC9DB20" w:rsidR="00270195" w:rsidRPr="003247A8" w:rsidRDefault="00270195"/>
    <w:p w14:paraId="09E860AD" w14:textId="2CE074E8" w:rsidR="00270195" w:rsidRPr="003247A8" w:rsidRDefault="00106CA8">
      <w:pPr>
        <w:rPr>
          <w:i/>
          <w:iCs/>
          <w:sz w:val="18"/>
          <w:u w:val="single"/>
        </w:rPr>
      </w:pPr>
      <w:r w:rsidRPr="003247A8">
        <w:rPr>
          <w:i/>
          <w:iCs/>
          <w:sz w:val="18"/>
          <w:u w:val="single"/>
        </w:rPr>
        <w:t>СМИ:</w:t>
      </w:r>
    </w:p>
    <w:p w14:paraId="401240B3" w14:textId="6BC50026" w:rsidR="00270195" w:rsidRPr="003247A8" w:rsidRDefault="00E0518D">
      <w:pPr>
        <w:rPr>
          <w:b/>
          <w:strike/>
        </w:rPr>
      </w:pPr>
      <w:r w:rsidRPr="003247A8">
        <w:rPr>
          <w:b/>
        </w:rPr>
        <w:t>Особый шарм в элегантной цветовой гамме</w:t>
      </w:r>
    </w:p>
    <w:p w14:paraId="4CB49E23" w14:textId="0A14E6E5" w:rsidR="00E66DD7" w:rsidRPr="003247A8" w:rsidRDefault="00E66DD7" w:rsidP="00E66DD7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На создание коллекции GENTLE дизайнеров вдохновили естественные формы и </w:t>
      </w:r>
      <w:r w:rsidR="00E0518D" w:rsidRPr="003247A8">
        <w:rPr>
          <w:rFonts w:asciiTheme="minorHAnsi" w:hAnsiTheme="minorHAnsi" w:cstheme="minorHAnsi"/>
          <w:color w:val="0D0D0D"/>
          <w:sz w:val="22"/>
        </w:rPr>
        <w:t>изысканная эстетика урбанистического стиля</w:t>
      </w:r>
      <w:r w:rsidRPr="003247A8">
        <w:rPr>
          <w:rFonts w:asciiTheme="minorHAnsi" w:hAnsiTheme="minorHAnsi" w:cstheme="minorHAnsi"/>
          <w:color w:val="0D0D0D"/>
          <w:sz w:val="22"/>
        </w:rPr>
        <w:t xml:space="preserve">. </w:t>
      </w:r>
      <w:r w:rsidR="003247A8" w:rsidRPr="003247A8">
        <w:rPr>
          <w:rFonts w:asciiTheme="minorHAnsi" w:hAnsiTheme="minorHAnsi" w:cstheme="minorHAnsi"/>
          <w:strike/>
          <w:color w:val="0D0D0D"/>
          <w:sz w:val="22"/>
        </w:rPr>
        <w:br/>
      </w:r>
      <w:r w:rsidRPr="003247A8">
        <w:rPr>
          <w:rFonts w:asciiTheme="minorHAnsi" w:hAnsiTheme="minorHAnsi" w:cstheme="minorHAnsi"/>
          <w:color w:val="0D0D0D"/>
          <w:sz w:val="22"/>
        </w:rPr>
        <w:t>Эффектные, смелые дизайнерские решения нарушают привычные визуальные представления и создают новую, современную атмосферу для жизни.</w:t>
      </w:r>
    </w:p>
    <w:p w14:paraId="2E2A7E13" w14:textId="5EEA95E3" w:rsidR="00E66DD7" w:rsidRPr="003247A8" w:rsidRDefault="00E66DD7" w:rsidP="00E66DD7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Взаимодействие ягодно-красного и актуального серого в сочетании с модными коричневыми и зелеными тонами создает гармоничный мир цвета, который оживит ваш </w:t>
      </w:r>
      <w:r w:rsidR="00772A02" w:rsidRPr="003247A8">
        <w:rPr>
          <w:rFonts w:asciiTheme="minorHAnsi" w:hAnsiTheme="minorHAnsi" w:cstheme="minorHAnsi"/>
          <w:color w:val="0D0D0D"/>
          <w:sz w:val="22"/>
        </w:rPr>
        <w:t>интерьер</w:t>
      </w:r>
      <w:r w:rsidRPr="003247A8">
        <w:rPr>
          <w:rFonts w:asciiTheme="minorHAnsi" w:hAnsiTheme="minorHAnsi" w:cstheme="minorHAnsi"/>
          <w:color w:val="0D0D0D"/>
          <w:sz w:val="22"/>
        </w:rPr>
        <w:t>, придав им нежную элегантность и матовый вид.</w:t>
      </w:r>
    </w:p>
    <w:p w14:paraId="71FCF6F1" w14:textId="54B2BD6F" w:rsidR="00554374" w:rsidRPr="003247A8" w:rsidRDefault="00554374" w:rsidP="00554374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Абстрактные листья и выразительные пейзажи в мягких цветовых вариациях, мягкие геометрические формы – создают уникльный декор, придают свежесть и стиль вашему пространству. </w:t>
      </w:r>
      <w:r w:rsidR="00106CA8" w:rsidRPr="003247A8">
        <w:rPr>
          <w:rFonts w:asciiTheme="minorHAnsi" w:hAnsiTheme="minorHAnsi" w:cstheme="minorHAnsi"/>
          <w:color w:val="0D0D0D"/>
          <w:sz w:val="22"/>
        </w:rPr>
        <w:t xml:space="preserve">Среди этого художественного разнообразия два однотонных дизайна создают спокойный контраст </w:t>
      </w:r>
      <w:r w:rsidRPr="003247A8">
        <w:rPr>
          <w:rFonts w:asciiTheme="minorHAnsi" w:hAnsiTheme="minorHAnsi" w:cstheme="minorHAnsi"/>
          <w:color w:val="0D0D0D"/>
          <w:sz w:val="22"/>
        </w:rPr>
        <w:t>с текстурным и изысканным оттенком.</w:t>
      </w:r>
    </w:p>
    <w:p w14:paraId="2757202D" w14:textId="2B399197" w:rsidR="00270195" w:rsidRPr="003247A8" w:rsidRDefault="00106CA8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>Познакомьтесь с дизайном GENTLE и превратите свой дом в многоликий оазис благополучия с особым</w:t>
      </w:r>
      <w:r w:rsidR="00B83087" w:rsidRPr="003247A8">
        <w:rPr>
          <w:rFonts w:asciiTheme="minorHAnsi" w:hAnsiTheme="minorHAnsi" w:cstheme="minorHAnsi"/>
          <w:color w:val="0D0D0D"/>
          <w:sz w:val="22"/>
        </w:rPr>
        <w:t xml:space="preserve"> шармом</w:t>
      </w:r>
      <w:r w:rsidRPr="003247A8">
        <w:rPr>
          <w:rFonts w:asciiTheme="minorHAnsi" w:hAnsiTheme="minorHAnsi" w:cstheme="minorHAnsi"/>
          <w:color w:val="0D0D0D"/>
          <w:sz w:val="22"/>
        </w:rPr>
        <w:t xml:space="preserve"> и творческим </w:t>
      </w:r>
      <w:r w:rsidR="00FC7DDF" w:rsidRPr="003247A8">
        <w:rPr>
          <w:rFonts w:asciiTheme="minorHAnsi" w:hAnsiTheme="minorHAnsi" w:cstheme="minorHAnsi"/>
          <w:color w:val="0D0D0D"/>
          <w:sz w:val="22"/>
        </w:rPr>
        <w:t>настроением</w:t>
      </w:r>
      <w:r w:rsidRPr="003247A8">
        <w:rPr>
          <w:rFonts w:asciiTheme="minorHAnsi" w:hAnsiTheme="minorHAnsi" w:cstheme="minorHAnsi"/>
          <w:color w:val="0D0D0D"/>
          <w:sz w:val="22"/>
        </w:rPr>
        <w:t>.</w:t>
      </w:r>
    </w:p>
    <w:p w14:paraId="75E96518" w14:textId="54AE5C28" w:rsidR="00270195" w:rsidRPr="003247A8" w:rsidRDefault="00106CA8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t>___________________________________________________________________________</w:t>
      </w:r>
    </w:p>
    <w:p w14:paraId="2A7B5FE8" w14:textId="555EE346" w:rsidR="00270195" w:rsidRPr="003247A8" w:rsidRDefault="00FC7DDF">
      <w:pPr>
        <w:rPr>
          <w:rFonts w:cstheme="minorHAnsi"/>
        </w:rPr>
      </w:pPr>
      <w:r w:rsidRPr="003247A8">
        <w:rPr>
          <w:rFonts w:cstheme="minorHAnsi"/>
        </w:rPr>
        <w:t xml:space="preserve">Абстрактные линии и формы дизайна листьев FOLIAGE превратят ваш дом в атмосферу беззаботной жизни. </w:t>
      </w:r>
      <w:r w:rsidR="00106CA8" w:rsidRPr="003247A8">
        <w:rPr>
          <w:rFonts w:cstheme="minorHAnsi"/>
        </w:rPr>
        <w:t xml:space="preserve">Элегантные цветовые сочетания варьируются от мягких пастельных тонов </w:t>
      </w:r>
      <w:r w:rsidR="00106CA8" w:rsidRPr="003247A8">
        <w:rPr>
          <w:rFonts w:cstheme="minorHAnsi"/>
        </w:rPr>
        <w:lastRenderedPageBreak/>
        <w:t>до более глубоких, насыщенных оттенков, которые создают.</w:t>
      </w:r>
      <w:r w:rsidRPr="003247A8">
        <w:rPr>
          <w:rFonts w:cstheme="minorHAnsi"/>
        </w:rPr>
        <w:t xml:space="preserve">  неповторимую атмосферу роскоши.</w:t>
      </w:r>
    </w:p>
    <w:p w14:paraId="2C4F8F87" w14:textId="3441D29E" w:rsidR="00270195" w:rsidRPr="003247A8" w:rsidRDefault="00106CA8">
      <w:r w:rsidRPr="003247A8">
        <w:t xml:space="preserve">Дизайн </w:t>
      </w:r>
      <w:r w:rsidRPr="003247A8">
        <w:rPr>
          <w:b/>
        </w:rPr>
        <w:t>FRAGMENT</w:t>
      </w:r>
      <w:r w:rsidRPr="003247A8">
        <w:t xml:space="preserve"> сочетает в себе геометрические формы и </w:t>
      </w:r>
      <w:r w:rsidR="00FE443B" w:rsidRPr="003247A8">
        <w:t>стиль кубизма</w:t>
      </w:r>
      <w:r w:rsidRPr="003247A8">
        <w:t>. Возникает захватывающая визуальная динамика, создающая художественную атмосферу в каждой комнате.</w:t>
      </w:r>
    </w:p>
    <w:p w14:paraId="76665C1A" w14:textId="30D3BF75" w:rsidR="00270195" w:rsidRPr="003247A8" w:rsidRDefault="00106CA8">
      <w:r w:rsidRPr="003247A8">
        <w:t xml:space="preserve">Почти монохромный пейзажный мотив дизайна </w:t>
      </w:r>
      <w:r w:rsidRPr="003247A8">
        <w:rPr>
          <w:b/>
        </w:rPr>
        <w:t>VIEW</w:t>
      </w:r>
      <w:r w:rsidRPr="003247A8">
        <w:t xml:space="preserve"> создает ощущение </w:t>
      </w:r>
      <w:r w:rsidR="00C70B33" w:rsidRPr="003247A8">
        <w:t>спокойствия и простора, погружая человека в мир безмятежности и вдохновения.</w:t>
      </w:r>
    </w:p>
    <w:p w14:paraId="57340D03" w14:textId="230A919C" w:rsidR="00270195" w:rsidRPr="003247A8" w:rsidRDefault="00A667CA">
      <w:r w:rsidRPr="003247A8">
        <w:t>Дизайн TANGLE с бамбуковым мотивом, словно заросли, переносит природу прямо в ваши помещения и создает успокаивающую обстановку, наполненную чуством безопасности и гармонии.</w:t>
      </w:r>
    </w:p>
    <w:p w14:paraId="20D0C4AE" w14:textId="633ED9D5" w:rsidR="00270195" w:rsidRPr="003247A8" w:rsidRDefault="00106CA8">
      <w:pPr>
        <w:rPr>
          <w:rFonts w:cstheme="minorHAnsi"/>
        </w:rPr>
      </w:pPr>
      <w:r w:rsidRPr="003247A8">
        <w:rPr>
          <w:rFonts w:cstheme="minorHAnsi"/>
        </w:rPr>
        <w:t xml:space="preserve">Однотонный дизайн </w:t>
      </w:r>
      <w:r w:rsidRPr="003247A8">
        <w:rPr>
          <w:rFonts w:cstheme="minorHAnsi"/>
          <w:b/>
        </w:rPr>
        <w:t>DASH</w:t>
      </w:r>
      <w:r w:rsidRPr="003247A8">
        <w:rPr>
          <w:rFonts w:cstheme="minorHAnsi"/>
        </w:rPr>
        <w:t xml:space="preserve"> впечатляет </w:t>
      </w:r>
      <w:r w:rsidR="00D74252" w:rsidRPr="003247A8">
        <w:rPr>
          <w:rFonts w:cstheme="minorHAnsi"/>
        </w:rPr>
        <w:t xml:space="preserve">своей матовой «фактурной» отделкой </w:t>
      </w:r>
      <w:r w:rsidRPr="003247A8">
        <w:rPr>
          <w:rFonts w:cstheme="minorHAnsi"/>
        </w:rPr>
        <w:t>в 1</w:t>
      </w:r>
      <w:r w:rsidR="006B5CA7" w:rsidRPr="006B5CA7">
        <w:rPr>
          <w:rFonts w:cstheme="minorHAnsi"/>
        </w:rPr>
        <w:t>4</w:t>
      </w:r>
      <w:r w:rsidRPr="003247A8">
        <w:rPr>
          <w:rFonts w:cstheme="minorHAnsi"/>
        </w:rPr>
        <w:t xml:space="preserve"> пудровых цветах от ягодно-красного до антрацита. Его нежная текстура придает обоям дополнительный объем и создает уютную, естественную атмосферу.</w:t>
      </w:r>
    </w:p>
    <w:p w14:paraId="42C52DF1" w14:textId="46955EBA" w:rsidR="00270195" w:rsidRPr="003247A8" w:rsidRDefault="00106CA8">
      <w:pPr>
        <w:rPr>
          <w:rFonts w:cstheme="minorHAnsi"/>
        </w:rPr>
      </w:pPr>
      <w:r w:rsidRPr="003247A8">
        <w:rPr>
          <w:rFonts w:cstheme="minorHAnsi"/>
          <w:b/>
        </w:rPr>
        <w:t>FLAIR</w:t>
      </w:r>
      <w:r w:rsidRPr="003247A8">
        <w:rPr>
          <w:rFonts w:cstheme="minorHAnsi"/>
        </w:rPr>
        <w:t xml:space="preserve">, второй однотонный дизайн в коллекции, впечатляет </w:t>
      </w:r>
      <w:r w:rsidRPr="003247A8">
        <w:rPr>
          <w:rStyle w:val="cf01"/>
          <w:rFonts w:asciiTheme="minorHAnsi" w:hAnsiTheme="minorHAnsi" w:cstheme="minorHAnsi"/>
          <w:sz w:val="22"/>
        </w:rPr>
        <w:t xml:space="preserve">выразительными эффектами </w:t>
      </w:r>
      <w:r w:rsidR="00061B0C" w:rsidRPr="003247A8">
        <w:rPr>
          <w:rFonts w:cstheme="minorHAnsi"/>
        </w:rPr>
        <w:t>работы кистью</w:t>
      </w:r>
      <w:r w:rsidRPr="003247A8">
        <w:rPr>
          <w:rFonts w:cstheme="minorHAnsi"/>
        </w:rPr>
        <w:t xml:space="preserve"> в четырех естественных тонах. </w:t>
      </w:r>
      <w:r w:rsidR="00C906D7" w:rsidRPr="003247A8">
        <w:rPr>
          <w:rFonts w:cstheme="minorHAnsi"/>
        </w:rPr>
        <w:t>Дизайн в тренде Nature создает атмосферу простой, естественной элегантности.</w:t>
      </w:r>
    </w:p>
    <w:p w14:paraId="7501B2BB" w14:textId="77777777" w:rsidR="00270195" w:rsidRPr="003247A8" w:rsidRDefault="00270195">
      <w:pPr>
        <w:rPr>
          <w:b/>
        </w:rPr>
      </w:pPr>
    </w:p>
    <w:p w14:paraId="0931DB75" w14:textId="2E119790" w:rsidR="00270195" w:rsidRPr="003247A8" w:rsidRDefault="00106CA8">
      <w:pPr>
        <w:rPr>
          <w:rFonts w:ascii="Arial" w:hAnsi="Arial" w:cs="Arial"/>
        </w:rPr>
      </w:pPr>
      <w:r w:rsidRPr="003247A8">
        <w:rPr>
          <w:rFonts w:ascii="Arial" w:hAnsi="Arial" w:cs="Arial"/>
        </w:rPr>
        <w:t>В комплекте: 3</w:t>
      </w:r>
      <w:r w:rsidR="006B5CA7" w:rsidRPr="006B5CA7">
        <w:rPr>
          <w:rFonts w:ascii="Arial" w:hAnsi="Arial" w:cs="Arial"/>
        </w:rPr>
        <w:t>4</w:t>
      </w:r>
      <w:r w:rsidRPr="003247A8">
        <w:rPr>
          <w:rFonts w:ascii="Arial" w:hAnsi="Arial" w:cs="Arial"/>
        </w:rPr>
        <w:t xml:space="preserve"> предмета</w:t>
      </w:r>
    </w:p>
    <w:p w14:paraId="5B906A34" w14:textId="04C7D535" w:rsidR="00270195" w:rsidRPr="003247A8" w:rsidRDefault="00106CA8">
      <w:pPr>
        <w:rPr>
          <w:rFonts w:ascii="Arial" w:hAnsi="Arial" w:cs="Arial"/>
        </w:rPr>
      </w:pPr>
      <w:r w:rsidRPr="003247A8">
        <w:rPr>
          <w:rFonts w:ascii="Arial" w:hAnsi="Arial" w:cs="Arial"/>
        </w:rPr>
        <w:t xml:space="preserve">Срок действия: </w:t>
      </w:r>
      <w:r w:rsidR="00C906D7" w:rsidRPr="003247A8">
        <w:rPr>
          <w:rFonts w:ascii="Arial" w:hAnsi="Arial" w:cs="Arial"/>
        </w:rPr>
        <w:t>12.26</w:t>
      </w:r>
    </w:p>
    <w:p w14:paraId="725E52EE" w14:textId="27A06E72" w:rsidR="00270195" w:rsidRPr="003247A8" w:rsidRDefault="00270195">
      <w:pPr>
        <w:rPr>
          <w:rFonts w:ascii="Arial" w:hAnsi="Arial" w:cs="Arial"/>
        </w:rPr>
      </w:pPr>
    </w:p>
    <w:p w14:paraId="762C9DDF" w14:textId="77777777" w:rsidR="00270195" w:rsidRPr="003247A8" w:rsidRDefault="00270195">
      <w:pPr>
        <w:rPr>
          <w:rFonts w:ascii="Arial" w:hAnsi="Arial" w:cs="Arial"/>
        </w:rPr>
      </w:pPr>
    </w:p>
    <w:p w14:paraId="36D620FE" w14:textId="77777777" w:rsidR="00270195" w:rsidRPr="003247A8" w:rsidRDefault="00270195">
      <w:pPr>
        <w:rPr>
          <w:rFonts w:ascii="Arial" w:hAnsi="Arial" w:cs="Arial"/>
        </w:rPr>
      </w:pPr>
    </w:p>
    <w:p w14:paraId="00DA847D" w14:textId="77777777" w:rsidR="00270195" w:rsidRPr="003247A8" w:rsidRDefault="00270195"/>
    <w:p w14:paraId="16F34CBF" w14:textId="7B081A01" w:rsidR="00270195" w:rsidRPr="003247A8" w:rsidRDefault="00106CA8">
      <w:pPr>
        <w:rPr>
          <w:i/>
          <w:iCs/>
          <w:sz w:val="18"/>
          <w:u w:val="single"/>
        </w:rPr>
      </w:pPr>
      <w:r w:rsidRPr="003247A8">
        <w:rPr>
          <w:i/>
          <w:iCs/>
          <w:sz w:val="18"/>
          <w:u w:val="single"/>
        </w:rPr>
        <w:t>Новостная рассылка:</w:t>
      </w:r>
    </w:p>
    <w:p w14:paraId="39D60AF1" w14:textId="77777777" w:rsidR="00270195" w:rsidRPr="003247A8" w:rsidRDefault="00270195">
      <w:pPr>
        <w:rPr>
          <w:b/>
          <w:strike/>
        </w:rPr>
      </w:pPr>
    </w:p>
    <w:p w14:paraId="1F3FED50" w14:textId="6B5FCF39" w:rsidR="00270195" w:rsidRPr="003247A8" w:rsidRDefault="00E0518D">
      <w:pPr>
        <w:rPr>
          <w:b/>
          <w:strike/>
        </w:rPr>
      </w:pPr>
      <w:r w:rsidRPr="003247A8">
        <w:rPr>
          <w:b/>
        </w:rPr>
        <w:t>Особый шарм в элегантной цветовой гамме</w:t>
      </w:r>
    </w:p>
    <w:p w14:paraId="0B9D036B" w14:textId="1CC3B499" w:rsidR="00772A02" w:rsidRPr="003247A8" w:rsidRDefault="00772A02" w:rsidP="00772A02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На создание коллекции GENTLE дизайнеров вдохновили естественные формы и </w:t>
      </w:r>
      <w:r w:rsidR="00E0518D" w:rsidRPr="003247A8">
        <w:rPr>
          <w:rFonts w:asciiTheme="minorHAnsi" w:hAnsiTheme="minorHAnsi" w:cstheme="minorHAnsi"/>
          <w:color w:val="0D0D0D"/>
          <w:sz w:val="22"/>
        </w:rPr>
        <w:t>изысканная эстетика урбанистического стиля</w:t>
      </w:r>
      <w:r w:rsidRPr="003247A8">
        <w:rPr>
          <w:rFonts w:asciiTheme="minorHAnsi" w:hAnsiTheme="minorHAnsi" w:cstheme="minorHAnsi"/>
          <w:color w:val="0D0D0D"/>
          <w:sz w:val="22"/>
        </w:rPr>
        <w:t xml:space="preserve">. </w:t>
      </w:r>
      <w:r w:rsidR="003247A8" w:rsidRPr="003247A8">
        <w:rPr>
          <w:rFonts w:asciiTheme="minorHAnsi" w:hAnsiTheme="minorHAnsi" w:cstheme="minorHAnsi"/>
          <w:strike/>
          <w:color w:val="0D0D0D"/>
          <w:sz w:val="22"/>
        </w:rPr>
        <w:br/>
      </w:r>
      <w:r w:rsidRPr="003247A8">
        <w:rPr>
          <w:rFonts w:asciiTheme="minorHAnsi" w:hAnsiTheme="minorHAnsi" w:cstheme="minorHAnsi"/>
          <w:color w:val="0D0D0D"/>
          <w:sz w:val="22"/>
        </w:rPr>
        <w:t>Эффектные, смелые дизайнерские решения нарушают привычные визуальные представления и создают новую, современную атмосферу для жизни.</w:t>
      </w:r>
    </w:p>
    <w:p w14:paraId="14E32B9C" w14:textId="1AF40E80" w:rsidR="00554374" w:rsidRPr="003247A8" w:rsidRDefault="00554374" w:rsidP="00554374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>Взаимодействие ягодно-красного и актуального серого в сочетании с модными коричневыми и зелеными тонами создает гармоничный мир цвета, который оживит ваш интерьер, придав им нежную элегантность и матовый вид.</w:t>
      </w:r>
    </w:p>
    <w:p w14:paraId="002212DE" w14:textId="7F01B6DF" w:rsidR="00554374" w:rsidRPr="003247A8" w:rsidRDefault="00554374" w:rsidP="00554374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t xml:space="preserve">Абстрактные листья и выразительные пейзажи в мягких цветовых вариациях, мягкие геометрические формы – создают уникльный декор, придают свежесть и стиль вашему пространству. </w:t>
      </w:r>
      <w:r w:rsidR="00106CA8" w:rsidRPr="003247A8">
        <w:rPr>
          <w:rFonts w:asciiTheme="minorHAnsi" w:hAnsiTheme="minorHAnsi" w:cstheme="minorHAnsi"/>
          <w:color w:val="0D0D0D"/>
          <w:sz w:val="22"/>
        </w:rPr>
        <w:t xml:space="preserve">Среди этого художественного разнообразия два однотонных дизайна создают спокойный контраст </w:t>
      </w:r>
      <w:r w:rsidRPr="003247A8">
        <w:rPr>
          <w:rFonts w:asciiTheme="minorHAnsi" w:hAnsiTheme="minorHAnsi" w:cstheme="minorHAnsi"/>
          <w:color w:val="0D0D0D"/>
          <w:sz w:val="22"/>
        </w:rPr>
        <w:t>с текстурным и изысканным оттенком.</w:t>
      </w:r>
    </w:p>
    <w:p w14:paraId="427015E0" w14:textId="6744B453" w:rsidR="00270195" w:rsidRPr="003247A8" w:rsidRDefault="00106CA8">
      <w:pPr>
        <w:pStyle w:val="Standard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  <w:r w:rsidRPr="003247A8">
        <w:rPr>
          <w:rFonts w:asciiTheme="minorHAnsi" w:hAnsiTheme="minorHAnsi" w:cstheme="minorHAnsi"/>
          <w:color w:val="0D0D0D"/>
          <w:sz w:val="22"/>
        </w:rPr>
        <w:lastRenderedPageBreak/>
        <w:t xml:space="preserve">Познакомьтесь с дизайном GENTLE и превратите свой дом в многоликий оазис благополучия с особым </w:t>
      </w:r>
      <w:r w:rsidR="00B83087" w:rsidRPr="003247A8">
        <w:rPr>
          <w:rFonts w:asciiTheme="minorHAnsi" w:hAnsiTheme="minorHAnsi" w:cstheme="minorHAnsi"/>
          <w:color w:val="0D0D0D"/>
          <w:sz w:val="22"/>
        </w:rPr>
        <w:t xml:space="preserve">шармом </w:t>
      </w:r>
      <w:r w:rsidRPr="003247A8">
        <w:rPr>
          <w:rFonts w:asciiTheme="minorHAnsi" w:hAnsiTheme="minorHAnsi" w:cstheme="minorHAnsi"/>
          <w:color w:val="0D0D0D"/>
          <w:sz w:val="22"/>
        </w:rPr>
        <w:t>и творческим</w:t>
      </w:r>
      <w:r w:rsidR="003247A8" w:rsidRPr="003247A8">
        <w:rPr>
          <w:rFonts w:asciiTheme="minorHAnsi" w:hAnsiTheme="minorHAnsi" w:cstheme="minorHAnsi"/>
          <w:color w:val="0D0D0D"/>
          <w:sz w:val="22"/>
        </w:rPr>
        <w:t xml:space="preserve"> </w:t>
      </w:r>
      <w:r w:rsidR="00FC7DDF" w:rsidRPr="003247A8">
        <w:rPr>
          <w:rFonts w:asciiTheme="minorHAnsi" w:hAnsiTheme="minorHAnsi" w:cstheme="minorHAnsi"/>
          <w:color w:val="0D0D0D"/>
          <w:sz w:val="22"/>
        </w:rPr>
        <w:t>настроением</w:t>
      </w:r>
      <w:r w:rsidRPr="003247A8">
        <w:rPr>
          <w:rFonts w:asciiTheme="minorHAnsi" w:hAnsiTheme="minorHAnsi" w:cstheme="minorHAnsi"/>
          <w:color w:val="0D0D0D"/>
          <w:sz w:val="22"/>
        </w:rPr>
        <w:t>.</w:t>
      </w:r>
    </w:p>
    <w:p w14:paraId="339CEB9B" w14:textId="52DEA1F5" w:rsidR="00270195" w:rsidRPr="003247A8" w:rsidRDefault="00270195">
      <w:pPr>
        <w:pStyle w:val="StandardWeb"/>
        <w:pBdr>
          <w:top w:val="single" w:sz="2" w:space="0" w:color="E3E3E3"/>
          <w:left w:val="single" w:sz="2" w:space="0" w:color="E3E3E3"/>
          <w:bottom w:val="single" w:sz="6" w:space="1" w:color="auto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2"/>
        </w:rPr>
      </w:pPr>
    </w:p>
    <w:p w14:paraId="186E0FBC" w14:textId="2110DCD4" w:rsidR="00270195" w:rsidRPr="003247A8" w:rsidRDefault="00106CA8">
      <w:pPr>
        <w:pStyle w:val="Grossbuchstaben"/>
      </w:pPr>
      <w:r w:rsidRPr="003247A8">
        <w:t>Абстрактные линии и формы листьев FOLIAGE очаруют ваш дом гармоничным танцем и привнесут в него обстановку роскоши.</w:t>
      </w:r>
    </w:p>
    <w:p w14:paraId="1F7747F0" w14:textId="77777777" w:rsidR="00270195" w:rsidRPr="003247A8" w:rsidRDefault="00106CA8">
      <w:pPr>
        <w:pStyle w:val="Grossbuchstaben"/>
      </w:pPr>
      <w:r w:rsidRPr="003247A8">
        <w:t>Создайте увлекательную визуальную, динамичную и художественную атмосферу с помощью геометрических форм дизайна FRAGMENT.</w:t>
      </w:r>
    </w:p>
    <w:p w14:paraId="3F7C98B0" w14:textId="4F442CFA" w:rsidR="00270195" w:rsidRPr="003247A8" w:rsidRDefault="005C42B0">
      <w:pPr>
        <w:pStyle w:val="Grossbuchstaben"/>
      </w:pPr>
      <w:r w:rsidRPr="003247A8">
        <w:t>Пейзажный мотив дизайна VIEW создает ощущение вечного спокойствия и создает пространство для жизни, наполненной гармонией и вдохновением.</w:t>
      </w:r>
    </w:p>
    <w:p w14:paraId="059776C9" w14:textId="3B1FF9EF" w:rsidR="00270195" w:rsidRPr="003247A8" w:rsidRDefault="00106CA8">
      <w:pPr>
        <w:pStyle w:val="Grossbuchstaben"/>
      </w:pPr>
      <w:r w:rsidRPr="003247A8">
        <w:t>Напоминающий укромное место в чаще леса, дизайн TANGLE с бамбуковым мотивом переносит природу прямо в ваши стены.</w:t>
      </w:r>
    </w:p>
    <w:p w14:paraId="1D96D4B1" w14:textId="59D65FFF" w:rsidR="00270195" w:rsidRPr="003247A8" w:rsidRDefault="00106CA8">
      <w:pPr>
        <w:pStyle w:val="Grossbuchstaben"/>
      </w:pPr>
      <w:r w:rsidRPr="003247A8">
        <w:t xml:space="preserve">Однотонный дизайн DASH впечатляет </w:t>
      </w:r>
      <w:r w:rsidR="00EA4BE6" w:rsidRPr="003247A8">
        <w:rPr>
          <w:rFonts w:cstheme="minorHAnsi"/>
        </w:rPr>
        <w:t>своей матовой «фактурной» отделкой</w:t>
      </w:r>
      <w:r w:rsidR="00EA4BE6" w:rsidRPr="003247A8">
        <w:t xml:space="preserve"> </w:t>
      </w:r>
      <w:r w:rsidRPr="003247A8">
        <w:t>в 1</w:t>
      </w:r>
      <w:r w:rsidR="006B5CA7" w:rsidRPr="006B5CA7">
        <w:t>4</w:t>
      </w:r>
      <w:r w:rsidRPr="003247A8">
        <w:t xml:space="preserve"> пудровых цветах от ягодно-красного до антрацита.</w:t>
      </w:r>
    </w:p>
    <w:p w14:paraId="6E18C500" w14:textId="2E2468EB" w:rsidR="00270195" w:rsidRPr="00EA4BE6" w:rsidRDefault="00106CA8">
      <w:pPr>
        <w:pStyle w:val="Grossbuchstaben"/>
      </w:pPr>
      <w:r w:rsidRPr="003247A8">
        <w:t>FLAIR, второй однотонный дизайн в коллекции,</w:t>
      </w:r>
      <w:r w:rsidR="00EA4BE6" w:rsidRPr="003247A8">
        <w:t xml:space="preserve"> привлекает внимание выразительными эффектами</w:t>
      </w:r>
      <w:r w:rsidR="00061B0C" w:rsidRPr="003247A8">
        <w:t xml:space="preserve"> работы </w:t>
      </w:r>
      <w:r w:rsidR="00EA4BE6" w:rsidRPr="003247A8">
        <w:t>кист</w:t>
      </w:r>
      <w:r w:rsidR="00061B0C" w:rsidRPr="003247A8">
        <w:t>ью</w:t>
      </w:r>
      <w:r w:rsidR="00EA4BE6" w:rsidRPr="003247A8">
        <w:t xml:space="preserve"> в четырех естественных оттенках.</w:t>
      </w:r>
    </w:p>
    <w:sectPr w:rsidR="00270195" w:rsidRPr="00EA4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9608" w14:textId="77777777" w:rsidR="00325FFD" w:rsidRDefault="00325FFD">
      <w:pPr>
        <w:spacing w:after="0" w:line="240" w:lineRule="auto"/>
      </w:pPr>
      <w:r>
        <w:separator/>
      </w:r>
    </w:p>
  </w:endnote>
  <w:endnote w:type="continuationSeparator" w:id="0">
    <w:p w14:paraId="0B41CF5F" w14:textId="77777777" w:rsidR="00325FFD" w:rsidRDefault="0032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1771" w14:textId="77777777" w:rsidR="00270195" w:rsidRDefault="002701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8F4A" w14:textId="77777777" w:rsidR="00270195" w:rsidRDefault="002701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CCE3" w14:textId="77777777" w:rsidR="00270195" w:rsidRDefault="00270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A433" w14:textId="77777777" w:rsidR="00325FFD" w:rsidRDefault="00325FFD">
      <w:pPr>
        <w:spacing w:after="0" w:line="240" w:lineRule="auto"/>
      </w:pPr>
      <w:r>
        <w:separator/>
      </w:r>
    </w:p>
  </w:footnote>
  <w:footnote w:type="continuationSeparator" w:id="0">
    <w:p w14:paraId="5A7D6882" w14:textId="77777777" w:rsidR="00325FFD" w:rsidRDefault="0032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0D9B" w14:textId="77777777" w:rsidR="00270195" w:rsidRDefault="002701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8A72" w14:textId="77777777" w:rsidR="00270195" w:rsidRDefault="002701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C7D5" w14:textId="77777777" w:rsidR="00270195" w:rsidRDefault="002701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54A3"/>
    <w:multiLevelType w:val="multilevel"/>
    <w:tmpl w:val="4C4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767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61"/>
    <w:rsid w:val="00000994"/>
    <w:rsid w:val="0001601F"/>
    <w:rsid w:val="00053AC4"/>
    <w:rsid w:val="00055734"/>
    <w:rsid w:val="00061B0C"/>
    <w:rsid w:val="00070D2B"/>
    <w:rsid w:val="000A27BD"/>
    <w:rsid w:val="000A555E"/>
    <w:rsid w:val="000A7354"/>
    <w:rsid w:val="000B7A75"/>
    <w:rsid w:val="000C7886"/>
    <w:rsid w:val="000D19C1"/>
    <w:rsid w:val="000D5B0D"/>
    <w:rsid w:val="001060EF"/>
    <w:rsid w:val="00106CA8"/>
    <w:rsid w:val="00114A85"/>
    <w:rsid w:val="00115A0A"/>
    <w:rsid w:val="00135449"/>
    <w:rsid w:val="00156FE2"/>
    <w:rsid w:val="00173AC2"/>
    <w:rsid w:val="00174BAB"/>
    <w:rsid w:val="001B1979"/>
    <w:rsid w:val="001B1A06"/>
    <w:rsid w:val="001B57A2"/>
    <w:rsid w:val="001C0916"/>
    <w:rsid w:val="001C373A"/>
    <w:rsid w:val="001C4654"/>
    <w:rsid w:val="001D0827"/>
    <w:rsid w:val="001F267D"/>
    <w:rsid w:val="001F37C1"/>
    <w:rsid w:val="001F7742"/>
    <w:rsid w:val="00200DF6"/>
    <w:rsid w:val="00204E17"/>
    <w:rsid w:val="00236654"/>
    <w:rsid w:val="00237CD6"/>
    <w:rsid w:val="002462D9"/>
    <w:rsid w:val="00256C15"/>
    <w:rsid w:val="00261895"/>
    <w:rsid w:val="00270195"/>
    <w:rsid w:val="00280A4C"/>
    <w:rsid w:val="00281284"/>
    <w:rsid w:val="002829E1"/>
    <w:rsid w:val="002850FF"/>
    <w:rsid w:val="00294616"/>
    <w:rsid w:val="00297C27"/>
    <w:rsid w:val="002A422F"/>
    <w:rsid w:val="002B0473"/>
    <w:rsid w:val="002B7E25"/>
    <w:rsid w:val="0030114E"/>
    <w:rsid w:val="00307BC0"/>
    <w:rsid w:val="003169DE"/>
    <w:rsid w:val="00323066"/>
    <w:rsid w:val="003247A8"/>
    <w:rsid w:val="00325930"/>
    <w:rsid w:val="00325FFD"/>
    <w:rsid w:val="00337E9C"/>
    <w:rsid w:val="0034095D"/>
    <w:rsid w:val="00345754"/>
    <w:rsid w:val="00352852"/>
    <w:rsid w:val="00355D19"/>
    <w:rsid w:val="0036603F"/>
    <w:rsid w:val="003714F5"/>
    <w:rsid w:val="0039198C"/>
    <w:rsid w:val="00393F6A"/>
    <w:rsid w:val="00395ED2"/>
    <w:rsid w:val="003A0191"/>
    <w:rsid w:val="003A0907"/>
    <w:rsid w:val="003A272E"/>
    <w:rsid w:val="003B5849"/>
    <w:rsid w:val="003B74BE"/>
    <w:rsid w:val="003D0404"/>
    <w:rsid w:val="003D1FA9"/>
    <w:rsid w:val="003F06A5"/>
    <w:rsid w:val="0040717A"/>
    <w:rsid w:val="004178A2"/>
    <w:rsid w:val="004208C8"/>
    <w:rsid w:val="004309AD"/>
    <w:rsid w:val="00441179"/>
    <w:rsid w:val="00442699"/>
    <w:rsid w:val="004433CD"/>
    <w:rsid w:val="00443891"/>
    <w:rsid w:val="00473214"/>
    <w:rsid w:val="00485DD4"/>
    <w:rsid w:val="004B084F"/>
    <w:rsid w:val="004B24FE"/>
    <w:rsid w:val="004C3E53"/>
    <w:rsid w:val="004C588E"/>
    <w:rsid w:val="004D6EAA"/>
    <w:rsid w:val="004E21AE"/>
    <w:rsid w:val="004E5064"/>
    <w:rsid w:val="0050137D"/>
    <w:rsid w:val="0051127F"/>
    <w:rsid w:val="00516C9F"/>
    <w:rsid w:val="00524791"/>
    <w:rsid w:val="0052584C"/>
    <w:rsid w:val="00527D42"/>
    <w:rsid w:val="00547D6B"/>
    <w:rsid w:val="00554374"/>
    <w:rsid w:val="00554B0F"/>
    <w:rsid w:val="00560346"/>
    <w:rsid w:val="00572D25"/>
    <w:rsid w:val="00575618"/>
    <w:rsid w:val="00583741"/>
    <w:rsid w:val="00586D01"/>
    <w:rsid w:val="0059367D"/>
    <w:rsid w:val="00595C15"/>
    <w:rsid w:val="005A32C5"/>
    <w:rsid w:val="005C15F3"/>
    <w:rsid w:val="005C42B0"/>
    <w:rsid w:val="005D5EF8"/>
    <w:rsid w:val="005E20CE"/>
    <w:rsid w:val="005E4059"/>
    <w:rsid w:val="005F3374"/>
    <w:rsid w:val="00600E5E"/>
    <w:rsid w:val="00602021"/>
    <w:rsid w:val="006138A8"/>
    <w:rsid w:val="006166B4"/>
    <w:rsid w:val="00625ED2"/>
    <w:rsid w:val="006312A3"/>
    <w:rsid w:val="00676DBC"/>
    <w:rsid w:val="00686164"/>
    <w:rsid w:val="00695FB0"/>
    <w:rsid w:val="006B1185"/>
    <w:rsid w:val="006B5CA7"/>
    <w:rsid w:val="006C2239"/>
    <w:rsid w:val="006C3491"/>
    <w:rsid w:val="006F6B7A"/>
    <w:rsid w:val="0071468C"/>
    <w:rsid w:val="00736E9D"/>
    <w:rsid w:val="007500CB"/>
    <w:rsid w:val="00764849"/>
    <w:rsid w:val="00772A02"/>
    <w:rsid w:val="00772ADE"/>
    <w:rsid w:val="00783FA6"/>
    <w:rsid w:val="00792042"/>
    <w:rsid w:val="007954C1"/>
    <w:rsid w:val="00795CC2"/>
    <w:rsid w:val="007A40AB"/>
    <w:rsid w:val="007C0F82"/>
    <w:rsid w:val="007D1688"/>
    <w:rsid w:val="007D4495"/>
    <w:rsid w:val="007E3696"/>
    <w:rsid w:val="008003CD"/>
    <w:rsid w:val="0080343D"/>
    <w:rsid w:val="00811E3C"/>
    <w:rsid w:val="00834527"/>
    <w:rsid w:val="008667D0"/>
    <w:rsid w:val="00895506"/>
    <w:rsid w:val="008B7C9A"/>
    <w:rsid w:val="008C3C4B"/>
    <w:rsid w:val="00901471"/>
    <w:rsid w:val="009038ED"/>
    <w:rsid w:val="0090431B"/>
    <w:rsid w:val="00907324"/>
    <w:rsid w:val="009166E4"/>
    <w:rsid w:val="009178B4"/>
    <w:rsid w:val="0095531E"/>
    <w:rsid w:val="00960A2E"/>
    <w:rsid w:val="00966EB7"/>
    <w:rsid w:val="00984095"/>
    <w:rsid w:val="009A5CD4"/>
    <w:rsid w:val="009A750A"/>
    <w:rsid w:val="009B00C1"/>
    <w:rsid w:val="009D688D"/>
    <w:rsid w:val="009E64BD"/>
    <w:rsid w:val="009F285E"/>
    <w:rsid w:val="009F3AD5"/>
    <w:rsid w:val="009F6FBD"/>
    <w:rsid w:val="00A01D7F"/>
    <w:rsid w:val="00A05410"/>
    <w:rsid w:val="00A15228"/>
    <w:rsid w:val="00A32B85"/>
    <w:rsid w:val="00A44200"/>
    <w:rsid w:val="00A61793"/>
    <w:rsid w:val="00A666FC"/>
    <w:rsid w:val="00A667CA"/>
    <w:rsid w:val="00AA61CE"/>
    <w:rsid w:val="00AD5771"/>
    <w:rsid w:val="00AE777A"/>
    <w:rsid w:val="00B0196B"/>
    <w:rsid w:val="00B01B46"/>
    <w:rsid w:val="00B22A5F"/>
    <w:rsid w:val="00B25A0E"/>
    <w:rsid w:val="00B74947"/>
    <w:rsid w:val="00B83087"/>
    <w:rsid w:val="00BA2BC0"/>
    <w:rsid w:val="00BA2D66"/>
    <w:rsid w:val="00BB058D"/>
    <w:rsid w:val="00BC4192"/>
    <w:rsid w:val="00BD7BBA"/>
    <w:rsid w:val="00BE5E5E"/>
    <w:rsid w:val="00BF1409"/>
    <w:rsid w:val="00C2573E"/>
    <w:rsid w:val="00C27A3A"/>
    <w:rsid w:val="00C51C0C"/>
    <w:rsid w:val="00C558D8"/>
    <w:rsid w:val="00C61F23"/>
    <w:rsid w:val="00C70B33"/>
    <w:rsid w:val="00C82693"/>
    <w:rsid w:val="00C906D7"/>
    <w:rsid w:val="00C93E1D"/>
    <w:rsid w:val="00C959DE"/>
    <w:rsid w:val="00C9788D"/>
    <w:rsid w:val="00CA2BD4"/>
    <w:rsid w:val="00CB4BB6"/>
    <w:rsid w:val="00CB65D0"/>
    <w:rsid w:val="00CD5388"/>
    <w:rsid w:val="00CE0754"/>
    <w:rsid w:val="00D0133F"/>
    <w:rsid w:val="00D1347C"/>
    <w:rsid w:val="00D32A8D"/>
    <w:rsid w:val="00D32FA0"/>
    <w:rsid w:val="00D445E6"/>
    <w:rsid w:val="00D551A4"/>
    <w:rsid w:val="00D7114C"/>
    <w:rsid w:val="00D74252"/>
    <w:rsid w:val="00D75854"/>
    <w:rsid w:val="00DB6FB5"/>
    <w:rsid w:val="00E0404F"/>
    <w:rsid w:val="00E04E82"/>
    <w:rsid w:val="00E0518D"/>
    <w:rsid w:val="00E110BA"/>
    <w:rsid w:val="00E11BB6"/>
    <w:rsid w:val="00E16EB7"/>
    <w:rsid w:val="00E24C51"/>
    <w:rsid w:val="00E35ACC"/>
    <w:rsid w:val="00E375CA"/>
    <w:rsid w:val="00E47E99"/>
    <w:rsid w:val="00E51AA8"/>
    <w:rsid w:val="00E51BA6"/>
    <w:rsid w:val="00E66DD7"/>
    <w:rsid w:val="00E727CD"/>
    <w:rsid w:val="00E80F48"/>
    <w:rsid w:val="00E9388C"/>
    <w:rsid w:val="00EA4BE6"/>
    <w:rsid w:val="00EA732A"/>
    <w:rsid w:val="00EB1A6F"/>
    <w:rsid w:val="00EB2D2C"/>
    <w:rsid w:val="00EC2B70"/>
    <w:rsid w:val="00EE0C61"/>
    <w:rsid w:val="00EE40F0"/>
    <w:rsid w:val="00EF1827"/>
    <w:rsid w:val="00EF1AE7"/>
    <w:rsid w:val="00F0463F"/>
    <w:rsid w:val="00F10F75"/>
    <w:rsid w:val="00F33C05"/>
    <w:rsid w:val="00F4071E"/>
    <w:rsid w:val="00F4287B"/>
    <w:rsid w:val="00F43217"/>
    <w:rsid w:val="00F4359B"/>
    <w:rsid w:val="00F56347"/>
    <w:rsid w:val="00F76826"/>
    <w:rsid w:val="00F8502D"/>
    <w:rsid w:val="00FA3A62"/>
    <w:rsid w:val="00FB4EE1"/>
    <w:rsid w:val="00FC2D17"/>
    <w:rsid w:val="00FC7DDF"/>
    <w:rsid w:val="00FD0DD1"/>
    <w:rsid w:val="00FE443B"/>
    <w:rsid w:val="00FE4B61"/>
    <w:rsid w:val="00FF28E0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3FD7"/>
  <w15:chartTrackingRefBased/>
  <w15:docId w15:val="{F1D2EE40-CF87-461F-BD0B-0E6BEEAD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3E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E4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E4059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E4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E4059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Grossbuchstaben">
    <w:name w:val="Grossbuchstaben"/>
    <w:basedOn w:val="Standard"/>
    <w:qFormat/>
    <w:rsid w:val="00000994"/>
  </w:style>
  <w:style w:type="character" w:styleId="Kommentarzeichen">
    <w:name w:val="annotation reference"/>
    <w:basedOn w:val="Absatz-Standardschriftart"/>
    <w:uiPriority w:val="99"/>
    <w:semiHidden/>
    <w:unhideWhenUsed/>
    <w:rsid w:val="009166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166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166E4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7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7CD"/>
  </w:style>
  <w:style w:type="paragraph" w:styleId="Fuzeile">
    <w:name w:val="footer"/>
    <w:basedOn w:val="Standard"/>
    <w:link w:val="FuzeileZchn"/>
    <w:uiPriority w:val="99"/>
    <w:unhideWhenUsed/>
    <w:rsid w:val="00E7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7C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7A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7A75"/>
    <w:rPr>
      <w:b/>
      <w:bCs/>
      <w:sz w:val="20"/>
      <w:szCs w:val="20"/>
    </w:rPr>
  </w:style>
  <w:style w:type="character" w:customStyle="1" w:styleId="cf01">
    <w:name w:val="cf01"/>
    <w:basedOn w:val="Absatz-Standardschriftart"/>
    <w:rsid w:val="000160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1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31477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76217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9836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26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68533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591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324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695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87971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626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8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D830-A664-4843-9695-1ACDBFC8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Reddmann</dc:creator>
  <cp:keywords/>
  <dc:description/>
  <cp:lastModifiedBy>Katja Diedrich</cp:lastModifiedBy>
  <cp:revision>3</cp:revision>
  <dcterms:created xsi:type="dcterms:W3CDTF">2024-06-12T13:18:00Z</dcterms:created>
  <dcterms:modified xsi:type="dcterms:W3CDTF">2024-07-03T14:24:00Z</dcterms:modified>
</cp:coreProperties>
</file>