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CFAEF" w14:textId="61291EDD" w:rsidR="00E85719" w:rsidRPr="00AA305B" w:rsidRDefault="007A48C7">
      <w:pPr>
        <w:jc w:val="center"/>
        <w:rPr>
          <w:b/>
          <w:sz w:val="36"/>
        </w:rPr>
      </w:pPr>
      <w:r w:rsidRPr="00AA305B">
        <w:rPr>
          <w:b/>
          <w:sz w:val="36"/>
        </w:rPr>
        <w:t>MARTINIQUE</w:t>
      </w:r>
    </w:p>
    <w:p w14:paraId="7EEBD512" w14:textId="77777777" w:rsidR="00E85719" w:rsidRPr="00AA305B" w:rsidRDefault="00E85719">
      <w:pPr>
        <w:rPr>
          <w:i/>
          <w:iCs/>
          <w:sz w:val="18"/>
          <w:u w:val="single"/>
        </w:rPr>
      </w:pPr>
    </w:p>
    <w:p w14:paraId="4CFB8BD1" w14:textId="7FF897FE" w:rsidR="00E85719" w:rsidRPr="00AA305B" w:rsidRDefault="007A48C7">
      <w:pPr>
        <w:rPr>
          <w:i/>
          <w:iCs/>
          <w:sz w:val="18"/>
          <w:u w:val="single"/>
        </w:rPr>
      </w:pPr>
      <w:r w:rsidRPr="00AA305B">
        <w:rPr>
          <w:i/>
          <w:iCs/>
          <w:sz w:val="18"/>
          <w:u w:val="single"/>
        </w:rPr>
        <w:t>Short text/web:</w:t>
      </w:r>
    </w:p>
    <w:p w14:paraId="21A1BF65" w14:textId="35C06AB5" w:rsidR="00E85719" w:rsidRPr="00AA305B" w:rsidRDefault="007A48C7">
      <w:pPr>
        <w:rPr>
          <w:b/>
        </w:rPr>
      </w:pPr>
      <w:r w:rsidRPr="00AA305B">
        <w:rPr>
          <w:b/>
        </w:rPr>
        <w:t>Pure magic through stimulating colours and designs</w:t>
      </w:r>
    </w:p>
    <w:p w14:paraId="12FB269D" w14:textId="7BE1367C" w:rsidR="00E85719" w:rsidRPr="00AA305B" w:rsidRDefault="007A48C7">
      <w:r w:rsidRPr="00AA305B">
        <w:t xml:space="preserve">Dive into the poetry of the natural world with breathtaking wallpapers from the </w:t>
      </w:r>
      <w:r w:rsidRPr="00AA305B">
        <w:rPr>
          <w:b/>
          <w:i/>
          <w:iCs/>
        </w:rPr>
        <w:t>Martinique</w:t>
      </w:r>
      <w:r w:rsidRPr="00AA305B">
        <w:t xml:space="preserve"> non-woven collection! Inspired by the beauty of our planet, this collection adds a touch of pure magic to your interior. It features colours and designs that awaken your dreams and conjure up your next holiday </w:t>
      </w:r>
      <w:r w:rsidR="00AA305B">
        <w:t>in</w:t>
      </w:r>
      <w:r w:rsidRPr="00AA305B">
        <w:t xml:space="preserve"> your own four walls.</w:t>
      </w:r>
    </w:p>
    <w:p w14:paraId="2078D175" w14:textId="231CD3EE" w:rsidR="00E85719" w:rsidRPr="00AA305B" w:rsidRDefault="007A48C7">
      <w:r w:rsidRPr="00AA305B">
        <w:t>The varied colour palette, inspired by intensive shades of the ground, the sky and the plant world, creates a carefree environment that invites you to explore and enjoy.</w:t>
      </w:r>
    </w:p>
    <w:p w14:paraId="5ED2CC78" w14:textId="3E9B5769" w:rsidR="00E85719" w:rsidRPr="00AA305B" w:rsidRDefault="007A48C7">
      <w:r w:rsidRPr="00AA305B">
        <w:t xml:space="preserve">The collection contains 5 sophisticated designs and a plain structure in 16 attractive colourways. From colourful contrasts with lively, stimulating colours to relaxing tones – the patterns create a unique interior environment that enables you to </w:t>
      </w:r>
      <w:r w:rsidRPr="00AA305B">
        <w:rPr>
          <w:b/>
          <w:i/>
          <w:iCs/>
        </w:rPr>
        <w:t>live naturally</w:t>
      </w:r>
      <w:r w:rsidRPr="00AA305B">
        <w:t>.</w:t>
      </w:r>
    </w:p>
    <w:p w14:paraId="165F3DCE" w14:textId="7D73E57F" w:rsidR="00E85719" w:rsidRPr="00AA305B" w:rsidRDefault="007A48C7">
      <w:r w:rsidRPr="00AA305B">
        <w:t>_____________________________________________________________________________</w:t>
      </w:r>
    </w:p>
    <w:p w14:paraId="1FF6F5DB" w14:textId="7BC9DB20" w:rsidR="00E85719" w:rsidRPr="00AA305B" w:rsidRDefault="00E85719"/>
    <w:p w14:paraId="09E860AD" w14:textId="2CE074E8" w:rsidR="00E85719" w:rsidRPr="00AA305B" w:rsidRDefault="007A48C7">
      <w:pPr>
        <w:rPr>
          <w:i/>
          <w:iCs/>
          <w:sz w:val="18"/>
          <w:u w:val="single"/>
        </w:rPr>
      </w:pPr>
      <w:r w:rsidRPr="00AA305B">
        <w:rPr>
          <w:i/>
          <w:iCs/>
          <w:sz w:val="18"/>
          <w:u w:val="single"/>
        </w:rPr>
        <w:t>Press:</w:t>
      </w:r>
    </w:p>
    <w:p w14:paraId="0E43577C" w14:textId="77777777" w:rsidR="00E85719" w:rsidRPr="00AA305B" w:rsidRDefault="007A48C7">
      <w:pPr>
        <w:rPr>
          <w:b/>
        </w:rPr>
      </w:pPr>
      <w:r w:rsidRPr="00AA305B">
        <w:rPr>
          <w:b/>
        </w:rPr>
        <w:t>Pure magic through stimulating colours and designs</w:t>
      </w:r>
    </w:p>
    <w:p w14:paraId="487FEC37" w14:textId="37DE0A8F" w:rsidR="00E85719" w:rsidRPr="00AA305B" w:rsidRDefault="007A48C7">
      <w:r w:rsidRPr="00AA305B">
        <w:t xml:space="preserve">Dive into the poetry of the natural world with breathtaking wallpapers from the </w:t>
      </w:r>
      <w:r w:rsidRPr="00AA305B">
        <w:rPr>
          <w:b/>
          <w:i/>
          <w:iCs/>
        </w:rPr>
        <w:t>Martinique</w:t>
      </w:r>
      <w:r w:rsidRPr="00AA305B">
        <w:t xml:space="preserve"> non-woven collection! Inspired by the beauty of our planet, this collection adds a touch of pure magic to your interior. It features colours and designs that awaken your dreams and conjure up your next holiday </w:t>
      </w:r>
      <w:r w:rsidR="00AA305B">
        <w:t>in</w:t>
      </w:r>
      <w:r w:rsidRPr="00AA305B">
        <w:t xml:space="preserve"> your own four walls.</w:t>
      </w:r>
    </w:p>
    <w:p w14:paraId="7873B4CF" w14:textId="77777777" w:rsidR="00E85719" w:rsidRPr="00AA305B" w:rsidRDefault="007A48C7">
      <w:r w:rsidRPr="00AA305B">
        <w:t>The varied colour palette, inspired by intensive shades of the ground, the sky and the plant world, creates a carefree environment that invites you to explore and enjoy.</w:t>
      </w:r>
    </w:p>
    <w:p w14:paraId="065F63DA" w14:textId="77777777" w:rsidR="00E85719" w:rsidRPr="00AA305B" w:rsidRDefault="007A48C7">
      <w:r w:rsidRPr="00AA305B">
        <w:t xml:space="preserve">The collection contains 5 sophisticated designs and a plain structure in 16 attractive colourways. From colourful contrasts with lively, stimulating colours to relaxing tones – the patterns create a unique interior environment that enables you to </w:t>
      </w:r>
      <w:r w:rsidRPr="00AA305B">
        <w:rPr>
          <w:b/>
          <w:i/>
          <w:iCs/>
        </w:rPr>
        <w:t>live naturally</w:t>
      </w:r>
      <w:r w:rsidRPr="00AA305B">
        <w:t>.</w:t>
      </w:r>
    </w:p>
    <w:p w14:paraId="75E96518" w14:textId="77777777" w:rsidR="00E85719" w:rsidRPr="00AA305B" w:rsidRDefault="007A48C7">
      <w:r w:rsidRPr="00AA305B">
        <w:t>_____________________________________________________________________________</w:t>
      </w:r>
    </w:p>
    <w:p w14:paraId="4252D5D1" w14:textId="604AAF50" w:rsidR="00E85719" w:rsidRPr="00AA305B" w:rsidRDefault="007A48C7">
      <w:r w:rsidRPr="00AA305B">
        <w:t>The BAMBOORELLE design's carefully sketched contours in delicate bamboo create a graceful, decorative look that lends a relaxed atmosphere to every room. The design brings Asian-inspired charm and transforms your four walls into a calm, meditative oasis.</w:t>
      </w:r>
    </w:p>
    <w:p w14:paraId="76C8DDAA" w14:textId="404760E2" w:rsidR="00E85719" w:rsidRPr="00AA305B" w:rsidRDefault="007A48C7">
      <w:r w:rsidRPr="00AA305B">
        <w:t>FLOWER POWER adds an enchanting touch to rooms with a contrast-rich colour palette and an urban jungle 2.0 look. Available in four varieties from elegant white, turquoise and coral to melon yellow and bamboo green, this design will win you over with its fresh, mood-boosting colours.</w:t>
      </w:r>
    </w:p>
    <w:p w14:paraId="12ECBF5E" w14:textId="02345F61" w:rsidR="00E85719" w:rsidRPr="00AA305B" w:rsidRDefault="007A48C7">
      <w:r w:rsidRPr="00AA305B">
        <w:t>Infuse your home with the feeling of a relaxed retreat with the RETREAT design. This structured non-woven wallpaper with its dense exotic foliage transforms your wall into a sensual adventure and conjures up a real holiday feeling in the room.</w:t>
      </w:r>
    </w:p>
    <w:p w14:paraId="1F762F53" w14:textId="5DD0FDE4" w:rsidR="00E85719" w:rsidRPr="00AA305B" w:rsidRDefault="007A48C7">
      <w:r w:rsidRPr="00AA305B">
        <w:t>The clear lines of the abstract BRUSHED HARMONY design provide a feeling of order and harmony, while the subtle 3D brush effect brings this wallpaper to life and takes your eye on a visual journey. The perfect balance between intensity and lightness.</w:t>
      </w:r>
    </w:p>
    <w:p w14:paraId="1961EE4B" w14:textId="5C679314" w:rsidR="00E85719" w:rsidRPr="00AA305B" w:rsidRDefault="007A48C7">
      <w:r w:rsidRPr="00AA305B">
        <w:lastRenderedPageBreak/>
        <w:t>The staggered line segments of the OXIDIZED design lend form and have a structuring effect as a balancing, tranquil element. The design plays with light and shade, making it appear particularly introverted and adding an extra touch of cosiness.</w:t>
      </w:r>
    </w:p>
    <w:p w14:paraId="1FB84C6A" w14:textId="5C47F3AD" w:rsidR="00E85719" w:rsidRPr="00AA305B" w:rsidRDefault="007A48C7">
      <w:r w:rsidRPr="00AA305B">
        <w:t xml:space="preserve">The single-colour design COLOUR PASSION will impress with its elegant textile structure in sixteen modern shades. The on-trend natural colours range from the tranquil terracotta, turquoise and fresh mint green to the contemporary sage green and melon yellow. Depending on the colour you </w:t>
      </w:r>
      <w:proofErr w:type="gramStart"/>
      <w:r w:rsidRPr="00AA305B">
        <w:t>choose,</w:t>
      </w:r>
      <w:proofErr w:type="gramEnd"/>
      <w:r w:rsidRPr="00AA305B">
        <w:t xml:space="preserve"> the atmosphere changes from fresh and lively to warm and cosy. </w:t>
      </w:r>
    </w:p>
    <w:p w14:paraId="7501B2BB" w14:textId="77777777" w:rsidR="00E85719" w:rsidRPr="00AA305B" w:rsidRDefault="00E85719">
      <w:pPr>
        <w:rPr>
          <w:b/>
        </w:rPr>
      </w:pPr>
    </w:p>
    <w:p w14:paraId="0931DB75" w14:textId="0B753FE8" w:rsidR="00E85719" w:rsidRPr="00AA305B" w:rsidRDefault="007A48C7">
      <w:pPr>
        <w:rPr>
          <w:rFonts w:ascii="Arial" w:hAnsi="Arial" w:cs="Arial"/>
        </w:rPr>
      </w:pPr>
      <w:r w:rsidRPr="00AA305B">
        <w:rPr>
          <w:rFonts w:ascii="Arial" w:hAnsi="Arial" w:cs="Arial"/>
        </w:rPr>
        <w:t>Contains: 39 items</w:t>
      </w:r>
    </w:p>
    <w:p w14:paraId="5B906A34" w14:textId="7BF917E3" w:rsidR="00E85719" w:rsidRPr="00AA305B" w:rsidRDefault="007A48C7">
      <w:pPr>
        <w:rPr>
          <w:rFonts w:ascii="Arial" w:hAnsi="Arial" w:cs="Arial"/>
        </w:rPr>
      </w:pPr>
      <w:r w:rsidRPr="00AA305B">
        <w:rPr>
          <w:rFonts w:ascii="Arial" w:hAnsi="Arial" w:cs="Arial"/>
        </w:rPr>
        <w:t>Period: 12/26</w:t>
      </w:r>
    </w:p>
    <w:p w14:paraId="725E52EE" w14:textId="27A06E72" w:rsidR="00E85719" w:rsidRPr="00AA305B" w:rsidRDefault="00E85719">
      <w:pPr>
        <w:rPr>
          <w:rFonts w:ascii="Arial" w:hAnsi="Arial" w:cs="Arial"/>
        </w:rPr>
      </w:pPr>
    </w:p>
    <w:p w14:paraId="00DA847D" w14:textId="77777777" w:rsidR="00E85719" w:rsidRPr="00AA305B" w:rsidRDefault="00E85719"/>
    <w:p w14:paraId="16F34CBF" w14:textId="7B081A01" w:rsidR="00E85719" w:rsidRPr="00AA305B" w:rsidRDefault="007A48C7">
      <w:pPr>
        <w:rPr>
          <w:i/>
          <w:iCs/>
          <w:sz w:val="18"/>
          <w:u w:val="single"/>
        </w:rPr>
      </w:pPr>
      <w:r w:rsidRPr="00AA305B">
        <w:rPr>
          <w:i/>
          <w:iCs/>
          <w:sz w:val="18"/>
          <w:u w:val="single"/>
        </w:rPr>
        <w:t>Newsletter:</w:t>
      </w:r>
    </w:p>
    <w:p w14:paraId="39D60AF1" w14:textId="77777777" w:rsidR="00E85719" w:rsidRPr="00AA305B" w:rsidRDefault="00E85719">
      <w:pPr>
        <w:rPr>
          <w:b/>
        </w:rPr>
      </w:pPr>
    </w:p>
    <w:p w14:paraId="60750FBB" w14:textId="77777777" w:rsidR="00E85719" w:rsidRPr="00AA305B" w:rsidRDefault="007A48C7">
      <w:pPr>
        <w:rPr>
          <w:b/>
        </w:rPr>
      </w:pPr>
      <w:r w:rsidRPr="00AA305B">
        <w:rPr>
          <w:b/>
        </w:rPr>
        <w:t>Pure magic through stimulating colours and designs</w:t>
      </w:r>
    </w:p>
    <w:p w14:paraId="05E95A1F" w14:textId="1DEE6451" w:rsidR="00E85719" w:rsidRPr="00AA305B" w:rsidRDefault="007A48C7">
      <w:r w:rsidRPr="00AA305B">
        <w:t xml:space="preserve">Dive into the poetry of the natural world with breathtaking wallpapers from the </w:t>
      </w:r>
      <w:r w:rsidRPr="00AA305B">
        <w:rPr>
          <w:b/>
          <w:i/>
          <w:iCs/>
        </w:rPr>
        <w:t>Martinique</w:t>
      </w:r>
      <w:r w:rsidRPr="00AA305B">
        <w:t xml:space="preserve"> non-woven collection! Inspired by the beauty of our planet, this collection adds a touch of pure magic to your interior. It features colours and designs that awaken your dreams and conjure up your next holiday on your own four walls.</w:t>
      </w:r>
    </w:p>
    <w:p w14:paraId="6432FAED" w14:textId="77777777" w:rsidR="00E85719" w:rsidRPr="00AA305B" w:rsidRDefault="007A48C7">
      <w:r w:rsidRPr="00AA305B">
        <w:t>The varied colour palette, inspired by intensive shades of the ground, the sky and the plant world, creates a carefree environment that invites you to explore and enjoy.</w:t>
      </w:r>
    </w:p>
    <w:p w14:paraId="12D1419F" w14:textId="77777777" w:rsidR="00E85719" w:rsidRPr="00AA305B" w:rsidRDefault="007A48C7">
      <w:r w:rsidRPr="00AA305B">
        <w:t xml:space="preserve">The collection contains 5 sophisticated designs and a plain structure in 16 attractive colourways. From colourful contrasts with lively, stimulating colours to relaxing tones – the patterns create a unique interior environment that enables you to </w:t>
      </w:r>
      <w:r w:rsidRPr="00AA305B">
        <w:rPr>
          <w:b/>
          <w:i/>
          <w:iCs/>
        </w:rPr>
        <w:t>live naturally</w:t>
      </w:r>
      <w:r w:rsidRPr="00AA305B">
        <w:t>.</w:t>
      </w:r>
    </w:p>
    <w:p w14:paraId="2F9E1F71" w14:textId="77777777" w:rsidR="00E85719" w:rsidRPr="00AA305B" w:rsidRDefault="00E85719">
      <w:pPr>
        <w:pStyle w:val="Grossbuchstaben"/>
        <w:rPr>
          <w:strike/>
        </w:rPr>
      </w:pPr>
    </w:p>
    <w:p w14:paraId="09AE28B7" w14:textId="2CCC9510" w:rsidR="00E85719" w:rsidRPr="00AA305B" w:rsidRDefault="007A48C7">
      <w:pPr>
        <w:pStyle w:val="Grossbuchstaben"/>
      </w:pPr>
      <w:r w:rsidRPr="00AA305B">
        <w:t>The BAMBOORELLE design's carefully sketched contours in delicate bamboo create a decorative Asian-inspired look that is right on trend.</w:t>
      </w:r>
    </w:p>
    <w:p w14:paraId="11A3BC19" w14:textId="77777777" w:rsidR="00E85719" w:rsidRPr="00AA305B" w:rsidRDefault="007A48C7">
      <w:pPr>
        <w:pStyle w:val="Grossbuchstaben"/>
      </w:pPr>
      <w:r w:rsidRPr="00AA305B">
        <w:t>FLOWER POWER adds an enchanting touch to rooms with a colour palette full of contrasts and an urban jungle 2.0 look.</w:t>
      </w:r>
    </w:p>
    <w:p w14:paraId="60274C1E" w14:textId="0734A2EB" w:rsidR="00E85719" w:rsidRPr="00AA305B" w:rsidRDefault="007A48C7">
      <w:pPr>
        <w:pStyle w:val="Grossbuchstaben"/>
      </w:pPr>
      <w:r w:rsidRPr="00AA305B">
        <w:t>Create an oasis of calm with the relaxing foliage of the RETREAT design.</w:t>
      </w:r>
    </w:p>
    <w:p w14:paraId="5EA0031F" w14:textId="1C55E633" w:rsidR="00E85719" w:rsidRPr="00AA305B" w:rsidRDefault="007A48C7">
      <w:pPr>
        <w:pStyle w:val="Grossbuchstaben"/>
      </w:pPr>
      <w:r w:rsidRPr="00AA305B">
        <w:t>The monochromatic 3D effect of the geometric BRUSHED HARMONY design creates a feeling of order and harmony.</w:t>
      </w:r>
    </w:p>
    <w:p w14:paraId="0E00B0B9" w14:textId="77777777" w:rsidR="00E85719" w:rsidRPr="00AA305B" w:rsidRDefault="007A48C7">
      <w:pPr>
        <w:pStyle w:val="Grossbuchstaben"/>
      </w:pPr>
      <w:r w:rsidRPr="00AA305B">
        <w:t xml:space="preserve">The staggered line segments of the OXIDIZED design lend form and have a structuring effect as a balancing, tranquil element. </w:t>
      </w:r>
    </w:p>
    <w:p w14:paraId="3BA4AF81" w14:textId="3C045A15" w:rsidR="00E85719" w:rsidRPr="00AA305B" w:rsidRDefault="007A48C7">
      <w:pPr>
        <w:pStyle w:val="Grossbuchstaben"/>
      </w:pPr>
      <w:r w:rsidRPr="00AA305B">
        <w:t>The single-colour design COLOUR PASSION will impress with its elegant textile structure in sixteen modern and natural shades.</w:t>
      </w:r>
    </w:p>
    <w:sectPr w:rsidR="00E85719" w:rsidRPr="00AA305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554A3"/>
    <w:multiLevelType w:val="multilevel"/>
    <w:tmpl w:val="4C444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7674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B61"/>
    <w:rsid w:val="00000994"/>
    <w:rsid w:val="00053AC4"/>
    <w:rsid w:val="00055734"/>
    <w:rsid w:val="00070D2B"/>
    <w:rsid w:val="000A27BD"/>
    <w:rsid w:val="000A555E"/>
    <w:rsid w:val="000A7354"/>
    <w:rsid w:val="000C7886"/>
    <w:rsid w:val="000D19C1"/>
    <w:rsid w:val="00114A85"/>
    <w:rsid w:val="00115A0A"/>
    <w:rsid w:val="00156FE2"/>
    <w:rsid w:val="00173AC2"/>
    <w:rsid w:val="00174BAB"/>
    <w:rsid w:val="001B1979"/>
    <w:rsid w:val="001B1A06"/>
    <w:rsid w:val="001B57A2"/>
    <w:rsid w:val="001C373A"/>
    <w:rsid w:val="001C4654"/>
    <w:rsid w:val="001D0827"/>
    <w:rsid w:val="001F267D"/>
    <w:rsid w:val="001F37C1"/>
    <w:rsid w:val="001F7742"/>
    <w:rsid w:val="00200DF6"/>
    <w:rsid w:val="00237CD6"/>
    <w:rsid w:val="002462D9"/>
    <w:rsid w:val="00256C15"/>
    <w:rsid w:val="00261895"/>
    <w:rsid w:val="00280A4C"/>
    <w:rsid w:val="00281284"/>
    <w:rsid w:val="002829E1"/>
    <w:rsid w:val="002850FF"/>
    <w:rsid w:val="00294616"/>
    <w:rsid w:val="00297C27"/>
    <w:rsid w:val="002B0473"/>
    <w:rsid w:val="002B7E25"/>
    <w:rsid w:val="0030114E"/>
    <w:rsid w:val="00307BC0"/>
    <w:rsid w:val="003169DE"/>
    <w:rsid w:val="00337E9C"/>
    <w:rsid w:val="0034095D"/>
    <w:rsid w:val="00345754"/>
    <w:rsid w:val="00352852"/>
    <w:rsid w:val="00355D19"/>
    <w:rsid w:val="0036603F"/>
    <w:rsid w:val="003714F5"/>
    <w:rsid w:val="0039198C"/>
    <w:rsid w:val="00395ED2"/>
    <w:rsid w:val="003A272E"/>
    <w:rsid w:val="003B74BE"/>
    <w:rsid w:val="003D0404"/>
    <w:rsid w:val="003D1FA9"/>
    <w:rsid w:val="003F06A5"/>
    <w:rsid w:val="004178A2"/>
    <w:rsid w:val="004208C8"/>
    <w:rsid w:val="004309AD"/>
    <w:rsid w:val="004433CD"/>
    <w:rsid w:val="00443891"/>
    <w:rsid w:val="00473214"/>
    <w:rsid w:val="00485DD4"/>
    <w:rsid w:val="004B084F"/>
    <w:rsid w:val="004B24FE"/>
    <w:rsid w:val="004C3E53"/>
    <w:rsid w:val="004C588E"/>
    <w:rsid w:val="004D6EAA"/>
    <w:rsid w:val="004E21AE"/>
    <w:rsid w:val="004E5064"/>
    <w:rsid w:val="0051127F"/>
    <w:rsid w:val="00516C9F"/>
    <w:rsid w:val="00524791"/>
    <w:rsid w:val="0052584C"/>
    <w:rsid w:val="00527D42"/>
    <w:rsid w:val="00547D6B"/>
    <w:rsid w:val="00554B0F"/>
    <w:rsid w:val="00560346"/>
    <w:rsid w:val="00572D25"/>
    <w:rsid w:val="00575618"/>
    <w:rsid w:val="00583741"/>
    <w:rsid w:val="00586D01"/>
    <w:rsid w:val="0059367D"/>
    <w:rsid w:val="005A32C5"/>
    <w:rsid w:val="005C15F3"/>
    <w:rsid w:val="005D5EF8"/>
    <w:rsid w:val="005E20CE"/>
    <w:rsid w:val="005E4059"/>
    <w:rsid w:val="005F3374"/>
    <w:rsid w:val="00600E5E"/>
    <w:rsid w:val="00602021"/>
    <w:rsid w:val="006138A8"/>
    <w:rsid w:val="006166B4"/>
    <w:rsid w:val="00676DBC"/>
    <w:rsid w:val="00686164"/>
    <w:rsid w:val="00695FB0"/>
    <w:rsid w:val="006B1185"/>
    <w:rsid w:val="006C2239"/>
    <w:rsid w:val="006C3491"/>
    <w:rsid w:val="0071468C"/>
    <w:rsid w:val="00736E9D"/>
    <w:rsid w:val="007500CB"/>
    <w:rsid w:val="00764849"/>
    <w:rsid w:val="00772ADE"/>
    <w:rsid w:val="00792042"/>
    <w:rsid w:val="007954C1"/>
    <w:rsid w:val="00795CC2"/>
    <w:rsid w:val="007A40AB"/>
    <w:rsid w:val="007A48C7"/>
    <w:rsid w:val="007C0F82"/>
    <w:rsid w:val="007D1688"/>
    <w:rsid w:val="007E3696"/>
    <w:rsid w:val="0080343D"/>
    <w:rsid w:val="00811E3C"/>
    <w:rsid w:val="008667D0"/>
    <w:rsid w:val="00895506"/>
    <w:rsid w:val="008B7C9A"/>
    <w:rsid w:val="008C3C4B"/>
    <w:rsid w:val="00901471"/>
    <w:rsid w:val="009038ED"/>
    <w:rsid w:val="0090431B"/>
    <w:rsid w:val="00907324"/>
    <w:rsid w:val="009166E4"/>
    <w:rsid w:val="00960A2E"/>
    <w:rsid w:val="00966EB7"/>
    <w:rsid w:val="00984095"/>
    <w:rsid w:val="009A5CD4"/>
    <w:rsid w:val="009B00C1"/>
    <w:rsid w:val="009D688D"/>
    <w:rsid w:val="009E64BD"/>
    <w:rsid w:val="009F285E"/>
    <w:rsid w:val="009F6FBD"/>
    <w:rsid w:val="00A01D7F"/>
    <w:rsid w:val="00A05410"/>
    <w:rsid w:val="00A15228"/>
    <w:rsid w:val="00A32B85"/>
    <w:rsid w:val="00A44200"/>
    <w:rsid w:val="00A61793"/>
    <w:rsid w:val="00A666FC"/>
    <w:rsid w:val="00AA305B"/>
    <w:rsid w:val="00AA61CE"/>
    <w:rsid w:val="00AD5771"/>
    <w:rsid w:val="00AE777A"/>
    <w:rsid w:val="00B0196B"/>
    <w:rsid w:val="00B01B46"/>
    <w:rsid w:val="00B22A5F"/>
    <w:rsid w:val="00B25A0E"/>
    <w:rsid w:val="00B74947"/>
    <w:rsid w:val="00BA2BC0"/>
    <w:rsid w:val="00BA2D66"/>
    <w:rsid w:val="00BB058D"/>
    <w:rsid w:val="00BC4192"/>
    <w:rsid w:val="00BD7BBA"/>
    <w:rsid w:val="00BE5E5E"/>
    <w:rsid w:val="00BF1409"/>
    <w:rsid w:val="00C27A3A"/>
    <w:rsid w:val="00C51C0C"/>
    <w:rsid w:val="00C558D8"/>
    <w:rsid w:val="00C82693"/>
    <w:rsid w:val="00C959DE"/>
    <w:rsid w:val="00C9788D"/>
    <w:rsid w:val="00CA2BD4"/>
    <w:rsid w:val="00CB4BB6"/>
    <w:rsid w:val="00CB65D0"/>
    <w:rsid w:val="00CD5388"/>
    <w:rsid w:val="00CE0754"/>
    <w:rsid w:val="00D0133F"/>
    <w:rsid w:val="00D1347C"/>
    <w:rsid w:val="00D32FA0"/>
    <w:rsid w:val="00D7114C"/>
    <w:rsid w:val="00D75854"/>
    <w:rsid w:val="00DB6FB5"/>
    <w:rsid w:val="00E0404F"/>
    <w:rsid w:val="00E04E82"/>
    <w:rsid w:val="00E110BA"/>
    <w:rsid w:val="00E11BB6"/>
    <w:rsid w:val="00E16EB7"/>
    <w:rsid w:val="00E24C51"/>
    <w:rsid w:val="00E35ACC"/>
    <w:rsid w:val="00E375CA"/>
    <w:rsid w:val="00E47E99"/>
    <w:rsid w:val="00E51AA8"/>
    <w:rsid w:val="00E51BA6"/>
    <w:rsid w:val="00E80F48"/>
    <w:rsid w:val="00E85719"/>
    <w:rsid w:val="00E9388C"/>
    <w:rsid w:val="00EA732A"/>
    <w:rsid w:val="00EB1A6F"/>
    <w:rsid w:val="00EB2D2C"/>
    <w:rsid w:val="00EC2B70"/>
    <w:rsid w:val="00EE0C61"/>
    <w:rsid w:val="00EE40F0"/>
    <w:rsid w:val="00EF1AE7"/>
    <w:rsid w:val="00F0463F"/>
    <w:rsid w:val="00F10F75"/>
    <w:rsid w:val="00F33C05"/>
    <w:rsid w:val="00F4287B"/>
    <w:rsid w:val="00F43217"/>
    <w:rsid w:val="00F4359B"/>
    <w:rsid w:val="00F56347"/>
    <w:rsid w:val="00F76826"/>
    <w:rsid w:val="00F8502D"/>
    <w:rsid w:val="00FA3A62"/>
    <w:rsid w:val="00FB4EE1"/>
    <w:rsid w:val="00FD0DD1"/>
    <w:rsid w:val="00FE4B61"/>
    <w:rsid w:val="00FF3F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3FD7"/>
  <w15:chartTrackingRefBased/>
  <w15:docId w15:val="{F1D2EE40-CF87-461F-BD0B-0E6BEEAD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E405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z-Formularbeginn">
    <w:name w:val="HTML Top of Form"/>
    <w:basedOn w:val="Standard"/>
    <w:next w:val="Standard"/>
    <w:link w:val="z-FormularbeginnZchn"/>
    <w:hidden/>
    <w:uiPriority w:val="99"/>
    <w:semiHidden/>
    <w:unhideWhenUsed/>
    <w:rsid w:val="005E4059"/>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5E4059"/>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5E4059"/>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5E4059"/>
    <w:rPr>
      <w:rFonts w:ascii="Arial" w:eastAsia="Times New Roman" w:hAnsi="Arial" w:cs="Arial"/>
      <w:vanish/>
      <w:sz w:val="16"/>
      <w:szCs w:val="16"/>
      <w:lang w:eastAsia="de-DE"/>
    </w:rPr>
  </w:style>
  <w:style w:type="paragraph" w:customStyle="1" w:styleId="Grossbuchstaben">
    <w:name w:val="Grossbuchstaben"/>
    <w:basedOn w:val="Standard"/>
    <w:qFormat/>
    <w:rsid w:val="00000994"/>
  </w:style>
  <w:style w:type="character" w:styleId="Kommentarzeichen">
    <w:name w:val="annotation reference"/>
    <w:basedOn w:val="Absatz-Standardschriftart"/>
    <w:uiPriority w:val="99"/>
    <w:semiHidden/>
    <w:unhideWhenUsed/>
    <w:rsid w:val="009166E4"/>
    <w:rPr>
      <w:sz w:val="16"/>
      <w:szCs w:val="16"/>
    </w:rPr>
  </w:style>
  <w:style w:type="paragraph" w:styleId="Kommentartext">
    <w:name w:val="annotation text"/>
    <w:basedOn w:val="Standard"/>
    <w:link w:val="KommentartextZchn"/>
    <w:uiPriority w:val="99"/>
    <w:semiHidden/>
    <w:unhideWhenUsed/>
    <w:rsid w:val="009166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166E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62950">
      <w:bodyDiv w:val="1"/>
      <w:marLeft w:val="0"/>
      <w:marRight w:val="0"/>
      <w:marTop w:val="0"/>
      <w:marBottom w:val="0"/>
      <w:divBdr>
        <w:top w:val="none" w:sz="0" w:space="0" w:color="auto"/>
        <w:left w:val="none" w:sz="0" w:space="0" w:color="auto"/>
        <w:bottom w:val="none" w:sz="0" w:space="0" w:color="auto"/>
        <w:right w:val="none" w:sz="0" w:space="0" w:color="auto"/>
      </w:divBdr>
    </w:div>
    <w:div w:id="960377523">
      <w:bodyDiv w:val="1"/>
      <w:marLeft w:val="0"/>
      <w:marRight w:val="0"/>
      <w:marTop w:val="0"/>
      <w:marBottom w:val="0"/>
      <w:divBdr>
        <w:top w:val="none" w:sz="0" w:space="0" w:color="auto"/>
        <w:left w:val="none" w:sz="0" w:space="0" w:color="auto"/>
        <w:bottom w:val="none" w:sz="0" w:space="0" w:color="auto"/>
        <w:right w:val="none" w:sz="0" w:space="0" w:color="auto"/>
      </w:divBdr>
    </w:div>
    <w:div w:id="1164592423">
      <w:bodyDiv w:val="1"/>
      <w:marLeft w:val="0"/>
      <w:marRight w:val="0"/>
      <w:marTop w:val="0"/>
      <w:marBottom w:val="0"/>
      <w:divBdr>
        <w:top w:val="none" w:sz="0" w:space="0" w:color="auto"/>
        <w:left w:val="none" w:sz="0" w:space="0" w:color="auto"/>
        <w:bottom w:val="none" w:sz="0" w:space="0" w:color="auto"/>
        <w:right w:val="none" w:sz="0" w:space="0" w:color="auto"/>
      </w:divBdr>
    </w:div>
    <w:div w:id="1262714380">
      <w:bodyDiv w:val="1"/>
      <w:marLeft w:val="0"/>
      <w:marRight w:val="0"/>
      <w:marTop w:val="0"/>
      <w:marBottom w:val="0"/>
      <w:divBdr>
        <w:top w:val="none" w:sz="0" w:space="0" w:color="auto"/>
        <w:left w:val="none" w:sz="0" w:space="0" w:color="auto"/>
        <w:bottom w:val="none" w:sz="0" w:space="0" w:color="auto"/>
        <w:right w:val="none" w:sz="0" w:space="0" w:color="auto"/>
      </w:divBdr>
    </w:div>
    <w:div w:id="1378429026">
      <w:bodyDiv w:val="1"/>
      <w:marLeft w:val="0"/>
      <w:marRight w:val="0"/>
      <w:marTop w:val="0"/>
      <w:marBottom w:val="0"/>
      <w:divBdr>
        <w:top w:val="none" w:sz="0" w:space="0" w:color="auto"/>
        <w:left w:val="none" w:sz="0" w:space="0" w:color="auto"/>
        <w:bottom w:val="none" w:sz="0" w:space="0" w:color="auto"/>
        <w:right w:val="none" w:sz="0" w:space="0" w:color="auto"/>
      </w:divBdr>
      <w:divsChild>
        <w:div w:id="903687156">
          <w:marLeft w:val="0"/>
          <w:marRight w:val="0"/>
          <w:marTop w:val="0"/>
          <w:marBottom w:val="0"/>
          <w:divBdr>
            <w:top w:val="single" w:sz="2" w:space="0" w:color="D9D9E3"/>
            <w:left w:val="single" w:sz="2" w:space="0" w:color="D9D9E3"/>
            <w:bottom w:val="single" w:sz="2" w:space="0" w:color="D9D9E3"/>
            <w:right w:val="single" w:sz="2" w:space="0" w:color="D9D9E3"/>
          </w:divBdr>
          <w:divsChild>
            <w:div w:id="231477087">
              <w:marLeft w:val="0"/>
              <w:marRight w:val="0"/>
              <w:marTop w:val="0"/>
              <w:marBottom w:val="0"/>
              <w:divBdr>
                <w:top w:val="single" w:sz="2" w:space="0" w:color="D9D9E3"/>
                <w:left w:val="single" w:sz="2" w:space="0" w:color="D9D9E3"/>
                <w:bottom w:val="single" w:sz="2" w:space="0" w:color="D9D9E3"/>
                <w:right w:val="single" w:sz="2" w:space="0" w:color="D9D9E3"/>
              </w:divBdr>
              <w:divsChild>
                <w:div w:id="247621726">
                  <w:marLeft w:val="0"/>
                  <w:marRight w:val="0"/>
                  <w:marTop w:val="0"/>
                  <w:marBottom w:val="0"/>
                  <w:divBdr>
                    <w:top w:val="single" w:sz="2" w:space="0" w:color="D9D9E3"/>
                    <w:left w:val="single" w:sz="2" w:space="0" w:color="D9D9E3"/>
                    <w:bottom w:val="single" w:sz="2" w:space="0" w:color="D9D9E3"/>
                    <w:right w:val="single" w:sz="2" w:space="0" w:color="D9D9E3"/>
                  </w:divBdr>
                  <w:divsChild>
                    <w:div w:id="1459836287">
                      <w:marLeft w:val="0"/>
                      <w:marRight w:val="0"/>
                      <w:marTop w:val="0"/>
                      <w:marBottom w:val="0"/>
                      <w:divBdr>
                        <w:top w:val="single" w:sz="2" w:space="0" w:color="D9D9E3"/>
                        <w:left w:val="single" w:sz="2" w:space="0" w:color="D9D9E3"/>
                        <w:bottom w:val="single" w:sz="2" w:space="0" w:color="D9D9E3"/>
                        <w:right w:val="single" w:sz="2" w:space="0" w:color="D9D9E3"/>
                      </w:divBdr>
                      <w:divsChild>
                        <w:div w:id="712661097">
                          <w:marLeft w:val="0"/>
                          <w:marRight w:val="0"/>
                          <w:marTop w:val="0"/>
                          <w:marBottom w:val="0"/>
                          <w:divBdr>
                            <w:top w:val="single" w:sz="2" w:space="0" w:color="auto"/>
                            <w:left w:val="single" w:sz="2" w:space="0" w:color="auto"/>
                            <w:bottom w:val="single" w:sz="6" w:space="0" w:color="auto"/>
                            <w:right w:val="single" w:sz="2" w:space="0" w:color="auto"/>
                          </w:divBdr>
                          <w:divsChild>
                            <w:div w:id="37685332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5919089">
                                  <w:marLeft w:val="0"/>
                                  <w:marRight w:val="0"/>
                                  <w:marTop w:val="0"/>
                                  <w:marBottom w:val="0"/>
                                  <w:divBdr>
                                    <w:top w:val="single" w:sz="2" w:space="0" w:color="D9D9E3"/>
                                    <w:left w:val="single" w:sz="2" w:space="0" w:color="D9D9E3"/>
                                    <w:bottom w:val="single" w:sz="2" w:space="0" w:color="D9D9E3"/>
                                    <w:right w:val="single" w:sz="2" w:space="0" w:color="D9D9E3"/>
                                  </w:divBdr>
                                  <w:divsChild>
                                    <w:div w:id="1293246589">
                                      <w:marLeft w:val="0"/>
                                      <w:marRight w:val="0"/>
                                      <w:marTop w:val="0"/>
                                      <w:marBottom w:val="0"/>
                                      <w:divBdr>
                                        <w:top w:val="single" w:sz="2" w:space="0" w:color="D9D9E3"/>
                                        <w:left w:val="single" w:sz="2" w:space="0" w:color="D9D9E3"/>
                                        <w:bottom w:val="single" w:sz="2" w:space="0" w:color="D9D9E3"/>
                                        <w:right w:val="single" w:sz="2" w:space="0" w:color="D9D9E3"/>
                                      </w:divBdr>
                                      <w:divsChild>
                                        <w:div w:id="1526400783">
                                          <w:marLeft w:val="0"/>
                                          <w:marRight w:val="0"/>
                                          <w:marTop w:val="0"/>
                                          <w:marBottom w:val="0"/>
                                          <w:divBdr>
                                            <w:top w:val="single" w:sz="2" w:space="0" w:color="D9D9E3"/>
                                            <w:left w:val="single" w:sz="2" w:space="0" w:color="D9D9E3"/>
                                            <w:bottom w:val="single" w:sz="2" w:space="0" w:color="D9D9E3"/>
                                            <w:right w:val="single" w:sz="2" w:space="0" w:color="D9D9E3"/>
                                          </w:divBdr>
                                          <w:divsChild>
                                            <w:div w:id="20469517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85686304">
          <w:marLeft w:val="0"/>
          <w:marRight w:val="0"/>
          <w:marTop w:val="0"/>
          <w:marBottom w:val="0"/>
          <w:divBdr>
            <w:top w:val="none" w:sz="0" w:space="0" w:color="auto"/>
            <w:left w:val="none" w:sz="0" w:space="0" w:color="auto"/>
            <w:bottom w:val="none" w:sz="0" w:space="0" w:color="auto"/>
            <w:right w:val="none" w:sz="0" w:space="0" w:color="auto"/>
          </w:divBdr>
          <w:divsChild>
            <w:div w:id="684207012">
              <w:marLeft w:val="0"/>
              <w:marRight w:val="0"/>
              <w:marTop w:val="0"/>
              <w:marBottom w:val="0"/>
              <w:divBdr>
                <w:top w:val="single" w:sz="2" w:space="0" w:color="D9D9E3"/>
                <w:left w:val="single" w:sz="2" w:space="0" w:color="D9D9E3"/>
                <w:bottom w:val="single" w:sz="2" w:space="0" w:color="D9D9E3"/>
                <w:right w:val="single" w:sz="2" w:space="0" w:color="D9D9E3"/>
              </w:divBdr>
              <w:divsChild>
                <w:div w:id="2138797108">
                  <w:marLeft w:val="0"/>
                  <w:marRight w:val="0"/>
                  <w:marTop w:val="0"/>
                  <w:marBottom w:val="0"/>
                  <w:divBdr>
                    <w:top w:val="single" w:sz="2" w:space="0" w:color="D9D9E3"/>
                    <w:left w:val="single" w:sz="2" w:space="0" w:color="D9D9E3"/>
                    <w:bottom w:val="single" w:sz="2" w:space="0" w:color="D9D9E3"/>
                    <w:right w:val="single" w:sz="2" w:space="0" w:color="D9D9E3"/>
                  </w:divBdr>
                  <w:divsChild>
                    <w:div w:id="123626343">
                      <w:marLeft w:val="0"/>
                      <w:marRight w:val="0"/>
                      <w:marTop w:val="0"/>
                      <w:marBottom w:val="0"/>
                      <w:divBdr>
                        <w:top w:val="single" w:sz="2" w:space="0" w:color="D9D9E3"/>
                        <w:left w:val="single" w:sz="2" w:space="0" w:color="D9D9E3"/>
                        <w:bottom w:val="single" w:sz="2" w:space="0" w:color="D9D9E3"/>
                        <w:right w:val="single" w:sz="2" w:space="0" w:color="D9D9E3"/>
                      </w:divBdr>
                      <w:divsChild>
                        <w:div w:id="1288312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54354837">
      <w:bodyDiv w:val="1"/>
      <w:marLeft w:val="0"/>
      <w:marRight w:val="0"/>
      <w:marTop w:val="0"/>
      <w:marBottom w:val="0"/>
      <w:divBdr>
        <w:top w:val="none" w:sz="0" w:space="0" w:color="auto"/>
        <w:left w:val="none" w:sz="0" w:space="0" w:color="auto"/>
        <w:bottom w:val="none" w:sz="0" w:space="0" w:color="auto"/>
        <w:right w:val="none" w:sz="0" w:space="0" w:color="auto"/>
      </w:divBdr>
    </w:div>
    <w:div w:id="1979914067">
      <w:bodyDiv w:val="1"/>
      <w:marLeft w:val="0"/>
      <w:marRight w:val="0"/>
      <w:marTop w:val="0"/>
      <w:marBottom w:val="0"/>
      <w:divBdr>
        <w:top w:val="none" w:sz="0" w:space="0" w:color="auto"/>
        <w:left w:val="none" w:sz="0" w:space="0" w:color="auto"/>
        <w:bottom w:val="none" w:sz="0" w:space="0" w:color="auto"/>
        <w:right w:val="none" w:sz="0" w:space="0" w:color="auto"/>
      </w:divBdr>
    </w:div>
    <w:div w:id="205484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6D830-A664-4843-9695-1ACDBFC84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4310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Katja Diedrich</cp:lastModifiedBy>
  <cp:revision>3</cp:revision>
  <dcterms:created xsi:type="dcterms:W3CDTF">2023-08-10T15:08:00Z</dcterms:created>
  <dcterms:modified xsi:type="dcterms:W3CDTF">2023-08-15T14:44:00Z</dcterms:modified>
</cp:coreProperties>
</file>