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637B02" w14:textId="052AB7C9" w:rsidR="007723FC" w:rsidRDefault="007723FC"/>
    <w:p w14:paraId="4B735C2D" w14:textId="77777777" w:rsidR="000013EB" w:rsidRPr="003452AF" w:rsidRDefault="000013EB" w:rsidP="000013EB">
      <w:pPr>
        <w:rPr>
          <w:rFonts w:ascii="Open Sans" w:hAnsi="Open Sans" w:cs="Open Sans"/>
          <w:b/>
          <w:bCs/>
          <w:color w:val="F4B083" w:themeColor="accent2" w:themeTint="99"/>
          <w:sz w:val="52"/>
          <w:szCs w:val="52"/>
        </w:rPr>
      </w:pPr>
      <w:r w:rsidRPr="003452AF">
        <w:rPr>
          <w:rFonts w:ascii="Open Sans" w:hAnsi="Open Sans" w:cs="Open Sans"/>
          <w:b/>
          <w:bCs/>
          <w:color w:val="F4B083" w:themeColor="accent2" w:themeTint="99"/>
          <w:sz w:val="52"/>
          <w:szCs w:val="52"/>
        </w:rPr>
        <w:t>PRESS RELEASE</w:t>
      </w:r>
    </w:p>
    <w:p w14:paraId="7A5E6BCF" w14:textId="77777777" w:rsidR="00CB3185" w:rsidRPr="00447D0C" w:rsidRDefault="00CB3185" w:rsidP="00CB3185">
      <w:pPr>
        <w:jc w:val="right"/>
        <w:rPr>
          <w:sz w:val="24"/>
          <w:szCs w:val="24"/>
        </w:rPr>
      </w:pPr>
      <w:r w:rsidRPr="00447D0C">
        <w:rPr>
          <w:sz w:val="24"/>
          <w:szCs w:val="24"/>
        </w:rPr>
        <w:t>Breisach, 16</w:t>
      </w:r>
      <w:r>
        <w:rPr>
          <w:sz w:val="24"/>
          <w:szCs w:val="24"/>
        </w:rPr>
        <w:t>.09</w:t>
      </w:r>
      <w:r w:rsidRPr="00447D0C">
        <w:rPr>
          <w:sz w:val="24"/>
          <w:szCs w:val="24"/>
        </w:rPr>
        <w:t>.2021</w:t>
      </w:r>
    </w:p>
    <w:p w14:paraId="16BE6332" w14:textId="77777777" w:rsidR="00447D0C" w:rsidRDefault="00447D0C" w:rsidP="000160AA">
      <w:pPr>
        <w:spacing w:line="240" w:lineRule="auto"/>
        <w:rPr>
          <w:sz w:val="40"/>
          <w:szCs w:val="40"/>
        </w:rPr>
      </w:pPr>
    </w:p>
    <w:p w14:paraId="20E33236" w14:textId="77777777" w:rsidR="00CB3185" w:rsidRDefault="00CB3185" w:rsidP="00CB3185">
      <w:pPr>
        <w:spacing w:after="0" w:line="240" w:lineRule="auto"/>
        <w:rPr>
          <w:rFonts w:ascii="Verdana" w:hAnsi="Verdana"/>
          <w:b/>
        </w:rPr>
      </w:pPr>
      <w:r>
        <w:rPr>
          <w:rFonts w:ascii="Verdana" w:hAnsi="Verdana"/>
          <w:b/>
          <w:bCs/>
          <w:lang w:val="en-GB"/>
        </w:rPr>
        <w:t>Wallpapers to beat the winter blues</w:t>
      </w:r>
    </w:p>
    <w:p w14:paraId="4709FFCF" w14:textId="77777777" w:rsidR="00CB3185" w:rsidRDefault="00CB3185" w:rsidP="00CB3185">
      <w:pPr>
        <w:spacing w:after="0" w:line="240" w:lineRule="auto"/>
        <w:rPr>
          <w:rFonts w:ascii="Verdana" w:hAnsi="Verdana"/>
        </w:rPr>
      </w:pPr>
    </w:p>
    <w:p w14:paraId="65A778E5" w14:textId="1819D760" w:rsidR="00CB3185" w:rsidRDefault="00CB3185" w:rsidP="00CB3185">
      <w:pPr>
        <w:spacing w:after="0" w:line="240" w:lineRule="auto"/>
        <w:rPr>
          <w:rFonts w:ascii="Verdana" w:hAnsi="Verdana"/>
        </w:rPr>
      </w:pPr>
      <w:r>
        <w:rPr>
          <w:rFonts w:ascii="Verdana" w:hAnsi="Verdana"/>
          <w:lang w:val="en-GB"/>
        </w:rPr>
        <w:t>The current home styling trend</w:t>
      </w:r>
      <w:r>
        <w:rPr>
          <w:rFonts w:ascii="Verdana" w:hAnsi="Verdana"/>
          <w:lang w:val="en-GB"/>
        </w:rPr>
        <w:t xml:space="preserve"> </w:t>
      </w:r>
      <w:r>
        <w:rPr>
          <w:rFonts w:ascii="Verdana" w:hAnsi="Verdana"/>
          <w:i/>
          <w:iCs/>
          <w:lang w:val="en-GB"/>
        </w:rPr>
        <w:t>“LET NATURE IN”</w:t>
      </w:r>
      <w:r>
        <w:rPr>
          <w:rFonts w:ascii="Verdana" w:hAnsi="Verdana"/>
          <w:lang w:val="en-GB"/>
        </w:rPr>
        <w:t xml:space="preserve"> is multi-faceted. These interior designs feature a wealth of depictions of nature, from evocative jungle motifs to relaxing patterns and colours. Particularly as the days grow shorter and the end of winter seems a long way off, designs are needed that can brighten our mood. The non-woven wallpapers in the Charisma collection are an especially effective, impressive pick-me-up. </w:t>
      </w:r>
    </w:p>
    <w:p w14:paraId="64D5DB15" w14:textId="77777777" w:rsidR="00CB3185" w:rsidRDefault="00CB3185" w:rsidP="00CB3185">
      <w:pPr>
        <w:spacing w:after="0" w:line="240" w:lineRule="auto"/>
        <w:rPr>
          <w:rFonts w:ascii="Calibri" w:eastAsia="Times New Roman" w:hAnsi="Calibri" w:cs="Calibri"/>
          <w:color w:val="000000"/>
        </w:rPr>
      </w:pPr>
    </w:p>
    <w:p w14:paraId="7B429210" w14:textId="77777777" w:rsidR="00CB3185" w:rsidRDefault="00CB3185" w:rsidP="00CB3185">
      <w:pPr>
        <w:rPr>
          <w:rFonts w:ascii="Verdana" w:hAnsi="Verdana"/>
        </w:rPr>
      </w:pPr>
      <w:r>
        <w:rPr>
          <w:rFonts w:ascii="Verdana" w:hAnsi="Verdana"/>
          <w:lang w:val="en-GB"/>
        </w:rPr>
        <w:t xml:space="preserve">Expressive floral patterns, vivid prints and airy colours – Charisma brings a sheer summer feeling to every room, banishing those winter blues. </w:t>
      </w:r>
    </w:p>
    <w:p w14:paraId="43EA5D0F" w14:textId="77777777" w:rsidR="00CB3185" w:rsidRDefault="00CB3185" w:rsidP="00CB3185">
      <w:pPr>
        <w:rPr>
          <w:rFonts w:ascii="Verdana" w:hAnsi="Verdana"/>
        </w:rPr>
      </w:pPr>
      <w:r>
        <w:rPr>
          <w:rFonts w:ascii="Verdana" w:hAnsi="Verdana"/>
          <w:lang w:val="en-GB"/>
        </w:rPr>
        <w:t xml:space="preserve">Lush blooms and delicate fronds of grass raise your spirits and add a touch of poetry to your walls. The graphic patterns in the collection create a charming contrast to that floral finery. Weightless, with gentle tone-on-tone colour gradients, the stylish Missoni pattern gives the room a feeling of </w:t>
      </w:r>
      <w:proofErr w:type="gramStart"/>
      <w:r>
        <w:rPr>
          <w:rFonts w:ascii="Verdana" w:hAnsi="Verdana"/>
          <w:lang w:val="en-GB"/>
        </w:rPr>
        <w:t>particular lightness</w:t>
      </w:r>
      <w:proofErr w:type="gramEnd"/>
      <w:r>
        <w:rPr>
          <w:rFonts w:ascii="Verdana" w:hAnsi="Verdana"/>
          <w:lang w:val="en-GB"/>
        </w:rPr>
        <w:t xml:space="preserve">. </w:t>
      </w:r>
    </w:p>
    <w:p w14:paraId="1100DBFF" w14:textId="77777777" w:rsidR="00CB3185" w:rsidRDefault="00CB3185" w:rsidP="00CB3185">
      <w:pPr>
        <w:rPr>
          <w:rFonts w:ascii="Verdana" w:hAnsi="Verdana"/>
        </w:rPr>
      </w:pPr>
      <w:r>
        <w:rPr>
          <w:rFonts w:ascii="Verdana" w:hAnsi="Verdana"/>
          <w:lang w:val="en-GB"/>
        </w:rPr>
        <w:t>The spectrum of refreshing colours in these upbeat designs extends from romantic magnolia and dramatic night blue to striking colour schemes in peppermint and sunny yellow. This palette of colours will bring a fresh new flavour to any room.</w:t>
      </w:r>
    </w:p>
    <w:p w14:paraId="69048D6A" w14:textId="54B6CD49" w:rsidR="00CB3185" w:rsidRDefault="00CB3185" w:rsidP="00CB3185">
      <w:pPr>
        <w:rPr>
          <w:rFonts w:ascii="Verdana" w:hAnsi="Verdana"/>
        </w:rPr>
      </w:pPr>
      <w:r>
        <w:rPr>
          <w:rFonts w:ascii="Verdana" w:hAnsi="Verdana"/>
          <w:lang w:val="en-GB"/>
        </w:rPr>
        <w:t xml:space="preserve">Charisma comprises a total of 33 screen-printed non-woven wallpapers </w:t>
      </w:r>
      <w:bookmarkStart w:id="0" w:name="_Hlk66784089"/>
      <w:r>
        <w:rPr>
          <w:rFonts w:ascii="Verdana" w:hAnsi="Verdana"/>
          <w:lang w:val="en-GB"/>
        </w:rPr>
        <w:t xml:space="preserve">and will be running until 12/2024.  The RRP is between € </w:t>
      </w:r>
      <w:r>
        <w:rPr>
          <w:rFonts w:ascii="Verdana" w:hAnsi="Verdana"/>
        </w:rPr>
        <w:t xml:space="preserve">23,95 </w:t>
      </w:r>
      <w:r>
        <w:rPr>
          <w:rFonts w:ascii="Verdana" w:hAnsi="Verdana"/>
        </w:rPr>
        <w:t>and</w:t>
      </w:r>
      <w:r w:rsidRPr="00B079CB">
        <w:rPr>
          <w:rFonts w:ascii="Verdana" w:hAnsi="Verdana"/>
        </w:rPr>
        <w:t xml:space="preserve"> </w:t>
      </w:r>
      <w:r>
        <w:rPr>
          <w:rFonts w:ascii="Verdana" w:hAnsi="Verdana"/>
        </w:rPr>
        <w:t>24,95</w:t>
      </w:r>
      <w:r>
        <w:rPr>
          <w:rFonts w:ascii="Verdana" w:hAnsi="Verdana"/>
          <w:lang w:val="en-GB"/>
        </w:rPr>
        <w:t xml:space="preserve">.   </w:t>
      </w:r>
      <w:bookmarkEnd w:id="0"/>
    </w:p>
    <w:p w14:paraId="4AAD0040" w14:textId="6252E334" w:rsidR="009A41B3" w:rsidRDefault="009A41B3" w:rsidP="000160AA">
      <w:pPr>
        <w:rPr>
          <w:noProof/>
          <w:color w:val="F4B083" w:themeColor="accent2" w:themeTint="99"/>
          <w:sz w:val="52"/>
          <w:szCs w:val="52"/>
        </w:rPr>
      </w:pPr>
      <w:r w:rsidRPr="009A41B3">
        <w:rPr>
          <w:noProof/>
          <w:color w:val="F4B083" w:themeColor="accent2" w:themeTint="99"/>
          <w:sz w:val="52"/>
          <w:szCs w:val="52"/>
        </w:rPr>
        <w:t xml:space="preserve"> </w:t>
      </w:r>
    </w:p>
    <w:p w14:paraId="330143DF" w14:textId="2CC9919B" w:rsidR="00447D0C" w:rsidRDefault="000160AA">
      <w:pPr>
        <w:rPr>
          <w:noProof/>
          <w:color w:val="FFC000"/>
          <w:sz w:val="52"/>
          <w:szCs w:val="52"/>
        </w:rPr>
      </w:pPr>
      <w:r>
        <w:rPr>
          <w:noProof/>
          <w:color w:val="F4B083" w:themeColor="accent2" w:themeTint="99"/>
          <w:sz w:val="52"/>
          <w:szCs w:val="52"/>
        </w:rPr>
        <w:lastRenderedPageBreak/>
        <w:drawing>
          <wp:inline distT="0" distB="0" distL="0" distR="0" wp14:anchorId="2664444E" wp14:editId="75C997FF">
            <wp:extent cx="4452620" cy="3816532"/>
            <wp:effectExtent l="0" t="0" r="508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6" cstate="screen">
                      <a:extLst>
                        <a:ext uri="{28A0092B-C50C-407E-A947-70E740481C1C}">
                          <a14:useLocalDpi xmlns:a14="http://schemas.microsoft.com/office/drawing/2010/main"/>
                        </a:ext>
                      </a:extLst>
                    </a:blip>
                    <a:stretch>
                      <a:fillRect/>
                    </a:stretch>
                  </pic:blipFill>
                  <pic:spPr>
                    <a:xfrm>
                      <a:off x="0" y="0"/>
                      <a:ext cx="4467209" cy="3829037"/>
                    </a:xfrm>
                    <a:prstGeom prst="rect">
                      <a:avLst/>
                    </a:prstGeom>
                  </pic:spPr>
                </pic:pic>
              </a:graphicData>
            </a:graphic>
          </wp:inline>
        </w:drawing>
      </w:r>
      <w:r w:rsidR="00CB3185">
        <w:rPr>
          <w:noProof/>
        </w:rPr>
        <w:drawing>
          <wp:inline distT="0" distB="0" distL="0" distR="0" wp14:anchorId="38E9EA22" wp14:editId="17D35F89">
            <wp:extent cx="4453229" cy="4005608"/>
            <wp:effectExtent l="0" t="0" r="508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58770" cy="4010592"/>
                    </a:xfrm>
                    <a:prstGeom prst="rect">
                      <a:avLst/>
                    </a:prstGeom>
                    <a:noFill/>
                    <a:ln>
                      <a:noFill/>
                    </a:ln>
                  </pic:spPr>
                </pic:pic>
              </a:graphicData>
            </a:graphic>
          </wp:inline>
        </w:drawing>
      </w:r>
      <w:r w:rsidR="00CB3185">
        <w:rPr>
          <w:noProof/>
        </w:rPr>
        <w:lastRenderedPageBreak/>
        <w:drawing>
          <wp:inline distT="0" distB="0" distL="0" distR="0" wp14:anchorId="3E6C7FAA" wp14:editId="636A607E">
            <wp:extent cx="4053205" cy="4053205"/>
            <wp:effectExtent l="0" t="0" r="4445" b="444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1932" cy="4061932"/>
                    </a:xfrm>
                    <a:prstGeom prst="rect">
                      <a:avLst/>
                    </a:prstGeom>
                    <a:noFill/>
                    <a:ln>
                      <a:noFill/>
                    </a:ln>
                  </pic:spPr>
                </pic:pic>
              </a:graphicData>
            </a:graphic>
          </wp:inline>
        </w:drawing>
      </w:r>
      <w:r w:rsidR="00CB3185">
        <w:rPr>
          <w:noProof/>
        </w:rPr>
        <w:drawing>
          <wp:inline distT="0" distB="0" distL="0" distR="0" wp14:anchorId="12CA51D3" wp14:editId="76B1B7EF">
            <wp:extent cx="4053385" cy="3648667"/>
            <wp:effectExtent l="0" t="0" r="4445"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9083" cy="3653796"/>
                    </a:xfrm>
                    <a:prstGeom prst="rect">
                      <a:avLst/>
                    </a:prstGeom>
                    <a:noFill/>
                    <a:ln>
                      <a:noFill/>
                    </a:ln>
                  </pic:spPr>
                </pic:pic>
              </a:graphicData>
            </a:graphic>
          </wp:inline>
        </w:drawing>
      </w:r>
    </w:p>
    <w:p w14:paraId="2DAEFEBF" w14:textId="7374219D" w:rsidR="00CB3185" w:rsidRPr="000160AA" w:rsidRDefault="00CB3185">
      <w:pPr>
        <w:rPr>
          <w:noProof/>
          <w:lang w:val="en-GB"/>
        </w:rPr>
      </w:pPr>
      <w:r>
        <w:rPr>
          <w:noProof/>
        </w:rPr>
        <w:lastRenderedPageBreak/>
        <w:drawing>
          <wp:inline distT="0" distB="0" distL="0" distR="0" wp14:anchorId="5B378DA0" wp14:editId="0A18C617">
            <wp:extent cx="4353560" cy="3918870"/>
            <wp:effectExtent l="0" t="0" r="8890" b="571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58763" cy="3923553"/>
                    </a:xfrm>
                    <a:prstGeom prst="rect">
                      <a:avLst/>
                    </a:prstGeom>
                    <a:noFill/>
                    <a:ln>
                      <a:noFill/>
                    </a:ln>
                  </pic:spPr>
                </pic:pic>
              </a:graphicData>
            </a:graphic>
          </wp:inline>
        </w:drawing>
      </w:r>
      <w:r>
        <w:rPr>
          <w:noProof/>
        </w:rPr>
        <w:drawing>
          <wp:inline distT="0" distB="0" distL="0" distR="0" wp14:anchorId="28BA5C96" wp14:editId="7FCF1B67">
            <wp:extent cx="4353636" cy="3916441"/>
            <wp:effectExtent l="0" t="0" r="8890" b="825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70400" cy="3931522"/>
                    </a:xfrm>
                    <a:prstGeom prst="rect">
                      <a:avLst/>
                    </a:prstGeom>
                    <a:noFill/>
                    <a:ln>
                      <a:noFill/>
                    </a:ln>
                  </pic:spPr>
                </pic:pic>
              </a:graphicData>
            </a:graphic>
          </wp:inline>
        </w:drawing>
      </w:r>
    </w:p>
    <w:sectPr w:rsidR="00CB3185" w:rsidRPr="000160AA" w:rsidSect="00503DB9">
      <w:headerReference w:type="default" r:id="rId12"/>
      <w:footerReference w:type="default" r:id="rId13"/>
      <w:headerReference w:type="first" r:id="rId14"/>
      <w:footerReference w:type="first" r:id="rId15"/>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D7FFEB" w14:textId="77777777" w:rsidR="00503DB9" w:rsidRDefault="00503DB9" w:rsidP="00503DB9">
      <w:pPr>
        <w:spacing w:after="0" w:line="240" w:lineRule="auto"/>
      </w:pPr>
      <w:r>
        <w:separator/>
      </w:r>
    </w:p>
  </w:endnote>
  <w:endnote w:type="continuationSeparator" w:id="0">
    <w:p w14:paraId="5EAC7998" w14:textId="77777777" w:rsidR="00503DB9" w:rsidRDefault="00503DB9" w:rsidP="00503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0FBD0" w14:textId="722E8454" w:rsidR="00503DB9" w:rsidRDefault="00503DB9">
    <w:pPr>
      <w:pStyle w:val="Fuzeile"/>
    </w:pPr>
    <w:r>
      <w:rPr>
        <w:noProof/>
      </w:rPr>
      <w:drawing>
        <wp:anchor distT="0" distB="0" distL="114300" distR="114300" simplePos="0" relativeHeight="251661312" behindDoc="0" locked="0" layoutInCell="1" allowOverlap="1" wp14:anchorId="7D977835" wp14:editId="148F9E67">
          <wp:simplePos x="0" y="0"/>
          <wp:positionH relativeFrom="margin">
            <wp:align>center</wp:align>
          </wp:positionH>
          <wp:positionV relativeFrom="paragraph">
            <wp:posOffset>24130</wp:posOffset>
          </wp:positionV>
          <wp:extent cx="8495665" cy="2428875"/>
          <wp:effectExtent l="0" t="0" r="0" b="0"/>
          <wp:wrapThrough wrapText="bothSides">
            <wp:wrapPolygon edited="0">
              <wp:start x="1744" y="0"/>
              <wp:lineTo x="1744" y="508"/>
              <wp:lineTo x="3633" y="3049"/>
              <wp:lineTo x="3729" y="4235"/>
              <wp:lineTo x="8863" y="4574"/>
              <wp:lineTo x="9299" y="4574"/>
              <wp:lineTo x="13271" y="4235"/>
              <wp:lineTo x="16904" y="3727"/>
              <wp:lineTo x="16952" y="3049"/>
              <wp:lineTo x="19810" y="508"/>
              <wp:lineTo x="19810" y="0"/>
              <wp:lineTo x="1744"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extLst>
                      <a:ext uri="{28A0092B-C50C-407E-A947-70E740481C1C}">
                        <a14:useLocalDpi xmlns:a14="http://schemas.microsoft.com/office/drawing/2010/main" val="0"/>
                      </a:ext>
                    </a:extLst>
                  </a:blip>
                  <a:stretch>
                    <a:fillRect/>
                  </a:stretch>
                </pic:blipFill>
                <pic:spPr>
                  <a:xfrm>
                    <a:off x="0" y="0"/>
                    <a:ext cx="8495665" cy="242887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060AE" w14:textId="2BF8E970" w:rsidR="00503DB9" w:rsidRDefault="00503DB9">
    <w:pPr>
      <w:pStyle w:val="Fuzeile"/>
    </w:pPr>
    <w:r>
      <w:rPr>
        <w:noProof/>
      </w:rPr>
      <w:drawing>
        <wp:anchor distT="0" distB="0" distL="114300" distR="114300" simplePos="0" relativeHeight="251660288" behindDoc="0" locked="0" layoutInCell="1" allowOverlap="1" wp14:anchorId="07202B5B" wp14:editId="758A3620">
          <wp:simplePos x="0" y="0"/>
          <wp:positionH relativeFrom="margin">
            <wp:posOffset>-647700</wp:posOffset>
          </wp:positionH>
          <wp:positionV relativeFrom="paragraph">
            <wp:posOffset>-1219200</wp:posOffset>
          </wp:positionV>
          <wp:extent cx="7861935" cy="1496060"/>
          <wp:effectExtent l="0" t="0" r="0" b="0"/>
          <wp:wrapThrough wrapText="bothSides">
            <wp:wrapPolygon edited="0">
              <wp:start x="2303" y="275"/>
              <wp:lineTo x="2303" y="1375"/>
              <wp:lineTo x="9735" y="5226"/>
              <wp:lineTo x="10782" y="5226"/>
              <wp:lineTo x="6438" y="6326"/>
              <wp:lineTo x="4606" y="7701"/>
              <wp:lineTo x="4501" y="13752"/>
              <wp:lineTo x="2355" y="14302"/>
              <wp:lineTo x="2303" y="14852"/>
              <wp:lineTo x="4396" y="18428"/>
              <wp:lineTo x="4396" y="19803"/>
              <wp:lineTo x="9735" y="20353"/>
              <wp:lineTo x="10101" y="20353"/>
              <wp:lineTo x="17533" y="19253"/>
              <wp:lineTo x="17481" y="18428"/>
              <wp:lineTo x="20464" y="14852"/>
              <wp:lineTo x="20255" y="14302"/>
              <wp:lineTo x="17115" y="14027"/>
              <wp:lineTo x="17219" y="9626"/>
              <wp:lineTo x="15754" y="9626"/>
              <wp:lineTo x="15911" y="7151"/>
              <wp:lineTo x="15178" y="6326"/>
              <wp:lineTo x="10782" y="5226"/>
              <wp:lineTo x="11724" y="5226"/>
              <wp:lineTo x="20412" y="1375"/>
              <wp:lineTo x="20412" y="275"/>
              <wp:lineTo x="2303" y="275"/>
            </wp:wrapPolygon>
          </wp:wrapThrough>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
                    <a:extLst>
                      <a:ext uri="{28A0092B-C50C-407E-A947-70E740481C1C}">
                        <a14:useLocalDpi xmlns:a14="http://schemas.microsoft.com/office/drawing/2010/main" val="0"/>
                      </a:ext>
                    </a:extLst>
                  </a:blip>
                  <a:stretch>
                    <a:fillRect/>
                  </a:stretch>
                </pic:blipFill>
                <pic:spPr>
                  <a:xfrm>
                    <a:off x="0" y="0"/>
                    <a:ext cx="7861935" cy="14960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ECB60B" w14:textId="77777777" w:rsidR="00503DB9" w:rsidRDefault="00503DB9" w:rsidP="00503DB9">
      <w:pPr>
        <w:spacing w:after="0" w:line="240" w:lineRule="auto"/>
      </w:pPr>
      <w:r>
        <w:separator/>
      </w:r>
    </w:p>
  </w:footnote>
  <w:footnote w:type="continuationSeparator" w:id="0">
    <w:p w14:paraId="39D666C1" w14:textId="77777777" w:rsidR="00503DB9" w:rsidRDefault="00503DB9" w:rsidP="00503D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FA76A" w14:textId="299C7499" w:rsidR="00BE51BF" w:rsidRDefault="00BE51BF">
    <w:pPr>
      <w:pStyle w:val="Kopfzeile"/>
    </w:pPr>
    <w:r>
      <w:rPr>
        <w:noProof/>
      </w:rPr>
      <w:drawing>
        <wp:anchor distT="0" distB="0" distL="114300" distR="114300" simplePos="0" relativeHeight="251662336" behindDoc="0" locked="0" layoutInCell="1" allowOverlap="1" wp14:anchorId="29185627" wp14:editId="79D66EFF">
          <wp:simplePos x="0" y="0"/>
          <wp:positionH relativeFrom="margin">
            <wp:align>center</wp:align>
          </wp:positionH>
          <wp:positionV relativeFrom="page">
            <wp:align>top</wp:align>
          </wp:positionV>
          <wp:extent cx="8073390" cy="1666875"/>
          <wp:effectExtent l="0" t="0" r="3810" b="9525"/>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extLst>
                      <a:ext uri="{28A0092B-C50C-407E-A947-70E740481C1C}">
                        <a14:useLocalDpi xmlns:a14="http://schemas.microsoft.com/office/drawing/2010/main" val="0"/>
                      </a:ext>
                    </a:extLst>
                  </a:blip>
                  <a:stretch>
                    <a:fillRect/>
                  </a:stretch>
                </pic:blipFill>
                <pic:spPr>
                  <a:xfrm>
                    <a:off x="0" y="0"/>
                    <a:ext cx="8073390" cy="1666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049CD" w14:textId="518778BC" w:rsidR="00503DB9" w:rsidRDefault="009A41B3">
    <w:pPr>
      <w:pStyle w:val="Kopfzeile"/>
    </w:pPr>
    <w:r>
      <w:rPr>
        <w:noProof/>
      </w:rPr>
      <w:drawing>
        <wp:anchor distT="0" distB="0" distL="114300" distR="114300" simplePos="0" relativeHeight="251664384" behindDoc="0" locked="0" layoutInCell="1" allowOverlap="1" wp14:anchorId="552FA554" wp14:editId="1768F27D">
          <wp:simplePos x="0" y="0"/>
          <wp:positionH relativeFrom="margin">
            <wp:posOffset>-471805</wp:posOffset>
          </wp:positionH>
          <wp:positionV relativeFrom="paragraph">
            <wp:posOffset>-287655</wp:posOffset>
          </wp:positionV>
          <wp:extent cx="7585710" cy="2239010"/>
          <wp:effectExtent l="0" t="0" r="0" b="8890"/>
          <wp:wrapThrough wrapText="bothSides">
            <wp:wrapPolygon edited="0">
              <wp:start x="0" y="0"/>
              <wp:lineTo x="0" y="21502"/>
              <wp:lineTo x="21535" y="21502"/>
              <wp:lineTo x="21535" y="0"/>
              <wp:lineTo x="0" y="0"/>
            </wp:wrapPolygon>
          </wp:wrapThrough>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
                    <a:extLst>
                      <a:ext uri="{28A0092B-C50C-407E-A947-70E740481C1C}">
                        <a14:useLocalDpi xmlns:a14="http://schemas.microsoft.com/office/drawing/2010/main" val="0"/>
                      </a:ext>
                    </a:extLst>
                  </a:blip>
                  <a:stretch>
                    <a:fillRect/>
                  </a:stretch>
                </pic:blipFill>
                <pic:spPr>
                  <a:xfrm>
                    <a:off x="0" y="0"/>
                    <a:ext cx="7585710" cy="2239010"/>
                  </a:xfrm>
                  <a:prstGeom prst="rect">
                    <a:avLst/>
                  </a:prstGeom>
                </pic:spPr>
              </pic:pic>
            </a:graphicData>
          </a:graphic>
          <wp14:sizeRelH relativeFrom="margin">
            <wp14:pctWidth>0</wp14:pctWidth>
          </wp14:sizeRelH>
          <wp14:sizeRelV relativeFrom="margin">
            <wp14:pctHeight>0</wp14:pctHeight>
          </wp14:sizeRelV>
        </wp:anchor>
      </w:drawing>
    </w:r>
    <w:r w:rsidR="00503DB9">
      <w:rPr>
        <w:noProof/>
      </w:rPr>
      <w:drawing>
        <wp:anchor distT="0" distB="0" distL="114300" distR="114300" simplePos="0" relativeHeight="251658240" behindDoc="0" locked="0" layoutInCell="1" allowOverlap="1" wp14:anchorId="70873704" wp14:editId="61A48D07">
          <wp:simplePos x="0" y="0"/>
          <wp:positionH relativeFrom="margin">
            <wp:posOffset>-752475</wp:posOffset>
          </wp:positionH>
          <wp:positionV relativeFrom="paragraph">
            <wp:posOffset>-438785</wp:posOffset>
          </wp:positionV>
          <wp:extent cx="7844790" cy="2239010"/>
          <wp:effectExtent l="0" t="0" r="3810" b="8890"/>
          <wp:wrapThrough wrapText="bothSides">
            <wp:wrapPolygon edited="0">
              <wp:start x="0" y="0"/>
              <wp:lineTo x="0" y="21502"/>
              <wp:lineTo x="21558" y="21502"/>
              <wp:lineTo x="21558"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2">
                    <a:extLst>
                      <a:ext uri="{28A0092B-C50C-407E-A947-70E740481C1C}">
                        <a14:useLocalDpi xmlns:a14="http://schemas.microsoft.com/office/drawing/2010/main" val="0"/>
                      </a:ext>
                    </a:extLst>
                  </a:blip>
                  <a:stretch>
                    <a:fillRect/>
                  </a:stretch>
                </pic:blipFill>
                <pic:spPr>
                  <a:xfrm>
                    <a:off x="0" y="0"/>
                    <a:ext cx="7844790" cy="223901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DB9"/>
    <w:rsid w:val="000013EB"/>
    <w:rsid w:val="000160AA"/>
    <w:rsid w:val="000C6033"/>
    <w:rsid w:val="00234060"/>
    <w:rsid w:val="002704E7"/>
    <w:rsid w:val="00447D0C"/>
    <w:rsid w:val="00503DB9"/>
    <w:rsid w:val="00751A86"/>
    <w:rsid w:val="007723FC"/>
    <w:rsid w:val="00851F84"/>
    <w:rsid w:val="008E7CBE"/>
    <w:rsid w:val="009A41B3"/>
    <w:rsid w:val="009B351A"/>
    <w:rsid w:val="00AA31D6"/>
    <w:rsid w:val="00BB2F46"/>
    <w:rsid w:val="00BE51BF"/>
    <w:rsid w:val="00CB31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58A5CA"/>
  <w15:chartTrackingRefBased/>
  <w15:docId w15:val="{E4B79096-F8F5-45A7-B928-6AF84CDF5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03DB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03DB9"/>
  </w:style>
  <w:style w:type="paragraph" w:styleId="Fuzeile">
    <w:name w:val="footer"/>
    <w:basedOn w:val="Standard"/>
    <w:link w:val="FuzeileZchn"/>
    <w:uiPriority w:val="99"/>
    <w:unhideWhenUsed/>
    <w:rsid w:val="00503DB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03DB9"/>
  </w:style>
  <w:style w:type="paragraph" w:styleId="Sprechblasentext">
    <w:name w:val="Balloon Text"/>
    <w:basedOn w:val="Standard"/>
    <w:link w:val="SprechblasentextZchn"/>
    <w:uiPriority w:val="99"/>
    <w:semiHidden/>
    <w:unhideWhenUsed/>
    <w:rsid w:val="00AA31D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A31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2323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187</Words>
  <Characters>1181</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Reddmann</dc:creator>
  <cp:keywords/>
  <dc:description/>
  <cp:lastModifiedBy>Adelina Barcari</cp:lastModifiedBy>
  <cp:revision>4</cp:revision>
  <dcterms:created xsi:type="dcterms:W3CDTF">2021-10-19T08:12:00Z</dcterms:created>
  <dcterms:modified xsi:type="dcterms:W3CDTF">2021-10-20T08:27:00Z</dcterms:modified>
</cp:coreProperties>
</file>