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37B02" w14:textId="052AB7C9" w:rsidR="007723FC" w:rsidRDefault="007723FC">
      <w:bookmarkStart w:id="0" w:name="_Hlk85529729"/>
      <w:bookmarkEnd w:id="0"/>
    </w:p>
    <w:p w14:paraId="01928CA1" w14:textId="671AC115" w:rsidR="00503DB9" w:rsidRDefault="00503DB9">
      <w:pPr>
        <w:rPr>
          <w:color w:val="F4B083" w:themeColor="accent2" w:themeTint="99"/>
          <w:sz w:val="52"/>
          <w:szCs w:val="52"/>
        </w:rPr>
      </w:pPr>
      <w:r w:rsidRPr="00503DB9">
        <w:rPr>
          <w:color w:val="F4B083" w:themeColor="accent2" w:themeTint="99"/>
          <w:sz w:val="52"/>
          <w:szCs w:val="52"/>
        </w:rPr>
        <w:t>PRESSEMITTEILUNG</w:t>
      </w:r>
    </w:p>
    <w:p w14:paraId="20FD3A06" w14:textId="0F7F2661" w:rsidR="00447D0C" w:rsidRPr="00447D0C" w:rsidRDefault="00447D0C" w:rsidP="00447D0C">
      <w:pPr>
        <w:jc w:val="right"/>
        <w:rPr>
          <w:sz w:val="24"/>
          <w:szCs w:val="24"/>
        </w:rPr>
      </w:pPr>
      <w:r w:rsidRPr="00447D0C">
        <w:rPr>
          <w:sz w:val="24"/>
          <w:szCs w:val="24"/>
        </w:rPr>
        <w:t>Breisach, 16</w:t>
      </w:r>
      <w:r w:rsidR="00DF5FA9">
        <w:rPr>
          <w:sz w:val="24"/>
          <w:szCs w:val="24"/>
        </w:rPr>
        <w:t>.09</w:t>
      </w:r>
      <w:r w:rsidRPr="00447D0C">
        <w:rPr>
          <w:sz w:val="24"/>
          <w:szCs w:val="24"/>
        </w:rPr>
        <w:t>.2021</w:t>
      </w:r>
    </w:p>
    <w:p w14:paraId="16BE6332" w14:textId="77777777" w:rsidR="00447D0C" w:rsidRDefault="00447D0C" w:rsidP="00447D0C">
      <w:pPr>
        <w:rPr>
          <w:sz w:val="40"/>
          <w:szCs w:val="40"/>
        </w:rPr>
      </w:pPr>
    </w:p>
    <w:p w14:paraId="17F3C717" w14:textId="77777777" w:rsidR="00245C4D" w:rsidRPr="00122EB5" w:rsidRDefault="00245C4D" w:rsidP="00245C4D">
      <w:pPr>
        <w:spacing w:after="0" w:line="240" w:lineRule="auto"/>
        <w:rPr>
          <w:rFonts w:ascii="Verdana" w:hAnsi="Verdana"/>
          <w:b/>
        </w:rPr>
      </w:pPr>
      <w:r w:rsidRPr="00122EB5">
        <w:rPr>
          <w:rFonts w:ascii="Verdana" w:hAnsi="Verdana"/>
          <w:b/>
        </w:rPr>
        <w:t>Tapeten gegen Winterblues</w:t>
      </w:r>
    </w:p>
    <w:p w14:paraId="7E298369" w14:textId="77777777" w:rsidR="00245C4D" w:rsidRPr="00122EB5" w:rsidRDefault="00245C4D" w:rsidP="00245C4D">
      <w:pPr>
        <w:spacing w:after="0" w:line="240" w:lineRule="auto"/>
        <w:rPr>
          <w:rFonts w:ascii="Verdana" w:hAnsi="Verdana"/>
        </w:rPr>
      </w:pPr>
    </w:p>
    <w:p w14:paraId="19A34CFB" w14:textId="77777777" w:rsidR="00245C4D" w:rsidRPr="00122EB5" w:rsidRDefault="00245C4D" w:rsidP="00245C4D">
      <w:pPr>
        <w:spacing w:after="0" w:line="240" w:lineRule="auto"/>
        <w:rPr>
          <w:rFonts w:ascii="Verdana" w:hAnsi="Verdana"/>
        </w:rPr>
      </w:pPr>
      <w:r w:rsidRPr="00122EB5">
        <w:rPr>
          <w:rFonts w:ascii="Verdana" w:hAnsi="Verdana"/>
        </w:rPr>
        <w:t>Der</w:t>
      </w:r>
      <w:r>
        <w:rPr>
          <w:rFonts w:ascii="Verdana" w:hAnsi="Verdana"/>
        </w:rPr>
        <w:t xml:space="preserve"> aktuelle</w:t>
      </w:r>
      <w:r w:rsidRPr="00122EB5">
        <w:rPr>
          <w:rFonts w:ascii="Verdana" w:hAnsi="Verdana"/>
        </w:rPr>
        <w:t xml:space="preserve"> Wohntrend </w:t>
      </w:r>
      <w:r>
        <w:rPr>
          <w:rFonts w:ascii="Verdana" w:hAnsi="Verdana"/>
        </w:rPr>
        <w:t>„</w:t>
      </w:r>
      <w:r>
        <w:rPr>
          <w:rFonts w:ascii="Verdana" w:hAnsi="Verdana"/>
          <w:i/>
        </w:rPr>
        <w:t>LET NATURE IN“</w:t>
      </w:r>
      <w:r w:rsidRPr="00122EB5">
        <w:rPr>
          <w:rFonts w:ascii="Verdana" w:hAnsi="Verdana"/>
        </w:rPr>
        <w:t xml:space="preserve"> hat viele Facetten. Von </w:t>
      </w:r>
      <w:r>
        <w:rPr>
          <w:rFonts w:ascii="Verdana" w:hAnsi="Verdana"/>
        </w:rPr>
        <w:t>ausdrucksstarken Dschungelmotiven</w:t>
      </w:r>
      <w:r w:rsidRPr="00122EB5">
        <w:rPr>
          <w:rFonts w:ascii="Verdana" w:hAnsi="Verdana"/>
        </w:rPr>
        <w:t xml:space="preserve"> bis hin zu </w:t>
      </w:r>
      <w:proofErr w:type="spellStart"/>
      <w:r>
        <w:rPr>
          <w:rFonts w:ascii="Verdana" w:hAnsi="Verdana"/>
        </w:rPr>
        <w:t>Relaxmuster</w:t>
      </w:r>
      <w:proofErr w:type="spellEnd"/>
      <w:r>
        <w:rPr>
          <w:rFonts w:ascii="Verdana" w:hAnsi="Verdana"/>
        </w:rPr>
        <w:t xml:space="preserve">- und </w:t>
      </w:r>
      <w:proofErr w:type="spellStart"/>
      <w:r>
        <w:rPr>
          <w:rFonts w:ascii="Verdana" w:hAnsi="Verdana"/>
        </w:rPr>
        <w:t>farben</w:t>
      </w:r>
      <w:proofErr w:type="spellEnd"/>
      <w:r w:rsidRPr="00122EB5">
        <w:rPr>
          <w:rFonts w:ascii="Verdana" w:hAnsi="Verdana"/>
        </w:rPr>
        <w:t xml:space="preserve"> </w:t>
      </w:r>
      <w:r>
        <w:rPr>
          <w:rFonts w:ascii="Verdana" w:hAnsi="Verdana"/>
        </w:rPr>
        <w:t>findet man Naturinszenierungen unterschiedlichster Art in den Interieur-Welten. Gerade we</w:t>
      </w:r>
      <w:r w:rsidRPr="00122EB5">
        <w:rPr>
          <w:rFonts w:ascii="Verdana" w:hAnsi="Verdana"/>
        </w:rPr>
        <w:t>nn die Tage kürzer</w:t>
      </w:r>
      <w:r>
        <w:rPr>
          <w:rFonts w:ascii="Verdana" w:hAnsi="Verdana"/>
        </w:rPr>
        <w:t xml:space="preserve"> </w:t>
      </w:r>
      <w:r w:rsidRPr="00122EB5">
        <w:rPr>
          <w:rFonts w:ascii="Verdana" w:hAnsi="Verdana"/>
        </w:rPr>
        <w:t>werden</w:t>
      </w:r>
      <w:r>
        <w:rPr>
          <w:rFonts w:ascii="Verdana" w:hAnsi="Verdana"/>
        </w:rPr>
        <w:t xml:space="preserve"> oder der Winter kein Ende findet</w:t>
      </w:r>
      <w:r w:rsidRPr="00122EB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sind Motive gefragt, die die Stimmung aufhellen. Besonders gut und eindrucksvoll gelingt das mit den Vliestapeten der Kollektion Charisma. </w:t>
      </w:r>
    </w:p>
    <w:p w14:paraId="28CCFA26" w14:textId="77777777" w:rsidR="00245C4D" w:rsidRDefault="00245C4D" w:rsidP="00245C4D">
      <w:pPr>
        <w:spacing w:after="0" w:line="240" w:lineRule="auto"/>
        <w:rPr>
          <w:rFonts w:ascii="Calibri" w:eastAsia="Times New Roman" w:hAnsi="Calibri" w:cs="Calibri"/>
          <w:color w:val="000000"/>
          <w:lang w:eastAsia="de-DE"/>
        </w:rPr>
      </w:pPr>
    </w:p>
    <w:p w14:paraId="5AA549C9" w14:textId="77777777" w:rsidR="00245C4D" w:rsidRDefault="00245C4D" w:rsidP="00245C4D">
      <w:pPr>
        <w:rPr>
          <w:rFonts w:ascii="Verdana" w:hAnsi="Verdana"/>
        </w:rPr>
      </w:pPr>
      <w:r>
        <w:rPr>
          <w:rFonts w:ascii="Verdana" w:hAnsi="Verdana"/>
        </w:rPr>
        <w:t>Expressive Blütenmuster, lebhafte grafische Motive und luftige</w:t>
      </w:r>
      <w:r w:rsidRPr="004046B9">
        <w:rPr>
          <w:rFonts w:ascii="Verdana" w:hAnsi="Verdana"/>
        </w:rPr>
        <w:t xml:space="preserve"> Farben</w:t>
      </w:r>
      <w:r>
        <w:rPr>
          <w:rFonts w:ascii="Verdana" w:hAnsi="Verdana"/>
        </w:rPr>
        <w:t xml:space="preserve"> -</w:t>
      </w:r>
      <w:r w:rsidRPr="004046B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Charisma bringt pures Sommerfeeling in die Räume und vertreibt somit jeden Winterblues. </w:t>
      </w:r>
    </w:p>
    <w:p w14:paraId="120C96E3" w14:textId="77777777" w:rsidR="00245C4D" w:rsidRDefault="00245C4D" w:rsidP="00245C4D">
      <w:pPr>
        <w:rPr>
          <w:rFonts w:ascii="Verdana" w:hAnsi="Verdana"/>
        </w:rPr>
      </w:pPr>
      <w:r>
        <w:rPr>
          <w:rFonts w:ascii="Verdana" w:hAnsi="Verdana"/>
        </w:rPr>
        <w:t xml:space="preserve">Üppige Blütenkelche und filigrane Gräser machen gute Laune und bringen einen Hauch von Poesie an die Wände. </w:t>
      </w:r>
      <w:r w:rsidRPr="00122EB5">
        <w:rPr>
          <w:rFonts w:ascii="Verdana" w:hAnsi="Verdana"/>
        </w:rPr>
        <w:t>Ein</w:t>
      </w:r>
      <w:r>
        <w:rPr>
          <w:rFonts w:ascii="Verdana" w:hAnsi="Verdana"/>
        </w:rPr>
        <w:t xml:space="preserve">en reizvollen Kontrast zur floralen Pracht bilden die grafischen Muster der Kollektion. Schwerelos </w:t>
      </w:r>
      <w:r w:rsidRPr="00122EB5">
        <w:rPr>
          <w:rFonts w:ascii="Verdana" w:hAnsi="Verdana"/>
        </w:rPr>
        <w:t xml:space="preserve">mit zarten </w:t>
      </w:r>
      <w:r>
        <w:rPr>
          <w:rFonts w:ascii="Verdana" w:hAnsi="Verdana"/>
        </w:rPr>
        <w:t xml:space="preserve">Ton-in-Ton </w:t>
      </w:r>
      <w:r w:rsidRPr="00122EB5">
        <w:rPr>
          <w:rFonts w:ascii="Verdana" w:hAnsi="Verdana"/>
        </w:rPr>
        <w:t>Farbverläufen</w:t>
      </w:r>
      <w:r>
        <w:rPr>
          <w:rFonts w:ascii="Verdana" w:hAnsi="Verdana"/>
        </w:rPr>
        <w:t xml:space="preserve"> erzeugt das raffinierte Missoni Muster eine ganz besondere Leichtigkeit im Raum. </w:t>
      </w:r>
    </w:p>
    <w:p w14:paraId="08054767" w14:textId="77777777" w:rsidR="00245C4D" w:rsidRDefault="00245C4D" w:rsidP="00245C4D">
      <w:pPr>
        <w:rPr>
          <w:rFonts w:ascii="Verdana" w:hAnsi="Verdana"/>
        </w:rPr>
      </w:pPr>
      <w:r w:rsidRPr="00F206B7">
        <w:rPr>
          <w:rFonts w:ascii="Verdana" w:hAnsi="Verdana"/>
        </w:rPr>
        <w:t xml:space="preserve">Das </w:t>
      </w:r>
      <w:r>
        <w:rPr>
          <w:rFonts w:ascii="Verdana" w:hAnsi="Verdana"/>
        </w:rPr>
        <w:t xml:space="preserve">erfrischende </w:t>
      </w:r>
      <w:r w:rsidRPr="00F206B7">
        <w:rPr>
          <w:rFonts w:ascii="Verdana" w:hAnsi="Verdana"/>
        </w:rPr>
        <w:t xml:space="preserve">Farbspektrum </w:t>
      </w:r>
      <w:r>
        <w:rPr>
          <w:rFonts w:ascii="Verdana" w:hAnsi="Verdana"/>
        </w:rPr>
        <w:t xml:space="preserve">der peppigen Motive </w:t>
      </w:r>
      <w:r w:rsidRPr="00F206B7">
        <w:rPr>
          <w:rFonts w:ascii="Verdana" w:hAnsi="Verdana"/>
        </w:rPr>
        <w:t xml:space="preserve">spannt einen Bogen von </w:t>
      </w:r>
      <w:r>
        <w:rPr>
          <w:rFonts w:ascii="Verdana" w:hAnsi="Verdana"/>
        </w:rPr>
        <w:t xml:space="preserve">romantischem Magnolia über dramatisches </w:t>
      </w:r>
      <w:proofErr w:type="spellStart"/>
      <w:r>
        <w:rPr>
          <w:rFonts w:ascii="Verdana" w:hAnsi="Verdana"/>
        </w:rPr>
        <w:t>Nightblue</w:t>
      </w:r>
      <w:proofErr w:type="spellEnd"/>
      <w:r>
        <w:rPr>
          <w:rFonts w:ascii="Verdana" w:hAnsi="Verdana"/>
        </w:rPr>
        <w:t xml:space="preserve"> </w:t>
      </w:r>
      <w:r w:rsidRPr="00F206B7">
        <w:rPr>
          <w:rFonts w:ascii="Verdana" w:hAnsi="Verdana"/>
        </w:rPr>
        <w:t xml:space="preserve">bis </w:t>
      </w:r>
      <w:r>
        <w:rPr>
          <w:rFonts w:ascii="Verdana" w:hAnsi="Verdana"/>
        </w:rPr>
        <w:t xml:space="preserve">hin </w:t>
      </w:r>
      <w:r w:rsidRPr="00F206B7">
        <w:rPr>
          <w:rFonts w:ascii="Verdana" w:hAnsi="Verdana"/>
        </w:rPr>
        <w:t xml:space="preserve">zu </w:t>
      </w:r>
      <w:r>
        <w:rPr>
          <w:rFonts w:ascii="Verdana" w:hAnsi="Verdana"/>
        </w:rPr>
        <w:t>plakativen C</w:t>
      </w:r>
      <w:r w:rsidRPr="00F206B7">
        <w:rPr>
          <w:rFonts w:ascii="Verdana" w:hAnsi="Verdana"/>
        </w:rPr>
        <w:t>olorits in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Peppermint</w:t>
      </w:r>
      <w:proofErr w:type="spellEnd"/>
      <w:r>
        <w:rPr>
          <w:rFonts w:ascii="Verdana" w:hAnsi="Verdana"/>
        </w:rPr>
        <w:t xml:space="preserve"> und Sonnengelb.</w:t>
      </w:r>
      <w:r w:rsidRPr="00F206B7">
        <w:rPr>
          <w:rFonts w:ascii="Verdana" w:hAnsi="Verdana"/>
        </w:rPr>
        <w:t xml:space="preserve"> </w:t>
      </w:r>
      <w:r>
        <w:rPr>
          <w:rFonts w:ascii="Verdana" w:hAnsi="Verdana"/>
        </w:rPr>
        <w:t>Diese Farbpalette gibt jedem Raum den Frische-Kick.</w:t>
      </w:r>
    </w:p>
    <w:p w14:paraId="5E580918" w14:textId="25940BDA" w:rsidR="001B7B03" w:rsidRDefault="00245C4D" w:rsidP="00245C4D">
      <w:pPr>
        <w:rPr>
          <w:rFonts w:ascii="Arial" w:hAnsi="Arial" w:cs="Arial"/>
        </w:rPr>
      </w:pPr>
      <w:r>
        <w:rPr>
          <w:rFonts w:ascii="Verdana" w:hAnsi="Verdana"/>
        </w:rPr>
        <w:t>Charisma</w:t>
      </w:r>
      <w:r w:rsidRPr="00B079CB">
        <w:rPr>
          <w:rFonts w:ascii="Verdana" w:hAnsi="Verdana"/>
        </w:rPr>
        <w:t xml:space="preserve"> umfasst insgesamt </w:t>
      </w:r>
      <w:r>
        <w:rPr>
          <w:rFonts w:ascii="Verdana" w:hAnsi="Verdana"/>
        </w:rPr>
        <w:t>33 Siebdruck</w:t>
      </w:r>
      <w:r w:rsidRPr="00B079CB">
        <w:rPr>
          <w:rFonts w:ascii="Verdana" w:hAnsi="Verdana"/>
        </w:rPr>
        <w:t xml:space="preserve">-Vliestapeten und hat eine Laufzeit bis 12/2024. </w:t>
      </w:r>
      <w:r>
        <w:rPr>
          <w:rFonts w:ascii="Verdana" w:hAnsi="Verdana"/>
        </w:rPr>
        <w:t xml:space="preserve"> </w:t>
      </w:r>
      <w:r w:rsidRPr="00B079CB">
        <w:rPr>
          <w:rFonts w:ascii="Verdana" w:hAnsi="Verdana"/>
        </w:rPr>
        <w:t>Der UVP liegt zwischen</w:t>
      </w:r>
      <w:r w:rsidR="00DF5FA9">
        <w:rPr>
          <w:rFonts w:ascii="Verdana" w:hAnsi="Verdana"/>
        </w:rPr>
        <w:t xml:space="preserve"> 23,95 </w:t>
      </w:r>
      <w:r w:rsidRPr="00B079CB">
        <w:rPr>
          <w:rFonts w:ascii="Verdana" w:hAnsi="Verdana"/>
        </w:rPr>
        <w:t xml:space="preserve">und </w:t>
      </w:r>
      <w:r w:rsidR="00DF5FA9">
        <w:rPr>
          <w:rFonts w:ascii="Verdana" w:hAnsi="Verdana"/>
        </w:rPr>
        <w:t>24,95</w:t>
      </w:r>
      <w:r w:rsidRPr="00B079CB">
        <w:rPr>
          <w:rFonts w:ascii="Verdana" w:hAnsi="Verdana"/>
        </w:rPr>
        <w:t xml:space="preserve"> Euro.</w:t>
      </w:r>
    </w:p>
    <w:p w14:paraId="51B7F5B0" w14:textId="580C1A98" w:rsidR="001B7B03" w:rsidRDefault="001B7B03">
      <w:pPr>
        <w:rPr>
          <w:rFonts w:ascii="Arial" w:hAnsi="Arial" w:cs="Arial"/>
        </w:rPr>
      </w:pPr>
      <w:r>
        <w:rPr>
          <w:noProof/>
          <w:color w:val="F4B083" w:themeColor="accent2" w:themeTint="99"/>
          <w:sz w:val="52"/>
          <w:szCs w:val="52"/>
        </w:rPr>
        <w:lastRenderedPageBreak/>
        <w:drawing>
          <wp:inline distT="0" distB="0" distL="0" distR="0" wp14:anchorId="114CC604" wp14:editId="700C2614">
            <wp:extent cx="4558352" cy="39071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35" cy="39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FA9">
        <w:rPr>
          <w:noProof/>
        </w:rPr>
        <w:drawing>
          <wp:inline distT="0" distB="0" distL="0" distR="0" wp14:anchorId="63651E72" wp14:editId="394DE477">
            <wp:extent cx="4544704" cy="4087888"/>
            <wp:effectExtent l="0" t="0" r="8255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18" cy="40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EF36" w14:textId="5DB17559" w:rsidR="00DF5FA9" w:rsidRPr="00503DB9" w:rsidRDefault="00DF5FA9">
      <w:pPr>
        <w:rPr>
          <w:color w:val="F4B083" w:themeColor="accent2" w:themeTint="99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F4B2C2F" wp14:editId="2163FF14">
            <wp:extent cx="4053205" cy="4053205"/>
            <wp:effectExtent l="0" t="0" r="4445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32" cy="40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8B84C" wp14:editId="74B5CC31">
            <wp:extent cx="4053385" cy="3648667"/>
            <wp:effectExtent l="0" t="0" r="444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83" cy="36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EA08" w14:textId="29D5085D" w:rsidR="00DF5FA9" w:rsidRDefault="00DF5FA9">
      <w:pPr>
        <w:rPr>
          <w:color w:val="FFC000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47198AE" wp14:editId="2FA4AA27">
            <wp:extent cx="4380931" cy="3943508"/>
            <wp:effectExtent l="0" t="0" r="63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66" cy="39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00871" wp14:editId="5DDE0790">
            <wp:extent cx="4380865" cy="3940936"/>
            <wp:effectExtent l="0" t="0" r="635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19" cy="39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FA9" w:rsidSect="00503DB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7FFEB" w14:textId="77777777" w:rsidR="00503DB9" w:rsidRDefault="00503DB9" w:rsidP="00503DB9">
      <w:pPr>
        <w:spacing w:after="0" w:line="240" w:lineRule="auto"/>
      </w:pPr>
      <w:r>
        <w:separator/>
      </w:r>
    </w:p>
  </w:endnote>
  <w:endnote w:type="continuationSeparator" w:id="0">
    <w:p w14:paraId="5EAC7998" w14:textId="77777777" w:rsidR="00503DB9" w:rsidRDefault="00503DB9" w:rsidP="0050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0FBD0" w14:textId="722E8454" w:rsidR="00503DB9" w:rsidRDefault="00503DB9">
    <w:pPr>
      <w:pStyle w:val="Fu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977835" wp14:editId="148F9E67">
          <wp:simplePos x="0" y="0"/>
          <wp:positionH relativeFrom="margin">
            <wp:align>center</wp:align>
          </wp:positionH>
          <wp:positionV relativeFrom="paragraph">
            <wp:posOffset>24130</wp:posOffset>
          </wp:positionV>
          <wp:extent cx="8495665" cy="2428875"/>
          <wp:effectExtent l="0" t="0" r="0" b="0"/>
          <wp:wrapThrough wrapText="bothSides">
            <wp:wrapPolygon edited="0">
              <wp:start x="1744" y="0"/>
              <wp:lineTo x="1744" y="508"/>
              <wp:lineTo x="3633" y="3049"/>
              <wp:lineTo x="3729" y="4235"/>
              <wp:lineTo x="8863" y="4574"/>
              <wp:lineTo x="9299" y="4574"/>
              <wp:lineTo x="13271" y="4235"/>
              <wp:lineTo x="16904" y="3727"/>
              <wp:lineTo x="16952" y="3049"/>
              <wp:lineTo x="19810" y="508"/>
              <wp:lineTo x="19810" y="0"/>
              <wp:lineTo x="1744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5665" cy="242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060AE" w14:textId="2BF8E970" w:rsidR="00503DB9" w:rsidRDefault="00503DB9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202B5B" wp14:editId="10E75C7C">
          <wp:simplePos x="0" y="0"/>
          <wp:positionH relativeFrom="margin">
            <wp:posOffset>-647700</wp:posOffset>
          </wp:positionH>
          <wp:positionV relativeFrom="paragraph">
            <wp:posOffset>-1594485</wp:posOffset>
          </wp:positionV>
          <wp:extent cx="7861935" cy="2247900"/>
          <wp:effectExtent l="0" t="0" r="0" b="0"/>
          <wp:wrapThrough wrapText="bothSides">
            <wp:wrapPolygon edited="0">
              <wp:start x="2355" y="3661"/>
              <wp:lineTo x="2355" y="4576"/>
              <wp:lineTo x="9421" y="6956"/>
              <wp:lineTo x="10782" y="6956"/>
              <wp:lineTo x="7641" y="8420"/>
              <wp:lineTo x="7641" y="9702"/>
              <wp:lineTo x="5810" y="10068"/>
              <wp:lineTo x="4553" y="10434"/>
              <wp:lineTo x="4553" y="12814"/>
              <wp:lineTo x="2303" y="14278"/>
              <wp:lineTo x="2355" y="14827"/>
              <wp:lineTo x="10782" y="15742"/>
              <wp:lineTo x="4449" y="15742"/>
              <wp:lineTo x="4449" y="18305"/>
              <wp:lineTo x="9683" y="18671"/>
              <wp:lineTo x="10154" y="18671"/>
              <wp:lineTo x="17481" y="18305"/>
              <wp:lineTo x="17481" y="15742"/>
              <wp:lineTo x="10782" y="15742"/>
              <wp:lineTo x="20307" y="14827"/>
              <wp:lineTo x="20464" y="14461"/>
              <wp:lineTo x="17219" y="12814"/>
              <wp:lineTo x="17272" y="11349"/>
              <wp:lineTo x="16068" y="10068"/>
              <wp:lineTo x="14184" y="9885"/>
              <wp:lineTo x="14341" y="8786"/>
              <wp:lineTo x="13660" y="8237"/>
              <wp:lineTo x="10782" y="6956"/>
              <wp:lineTo x="12352" y="6956"/>
              <wp:lineTo x="20360" y="4576"/>
              <wp:lineTo x="20360" y="3661"/>
              <wp:lineTo x="2355" y="3661"/>
            </wp:wrapPolygon>
          </wp:wrapThrough>
          <wp:docPr id="9" name="Grafik 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935" cy="224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CB60B" w14:textId="77777777" w:rsidR="00503DB9" w:rsidRDefault="00503DB9" w:rsidP="00503DB9">
      <w:pPr>
        <w:spacing w:after="0" w:line="240" w:lineRule="auto"/>
      </w:pPr>
      <w:r>
        <w:separator/>
      </w:r>
    </w:p>
  </w:footnote>
  <w:footnote w:type="continuationSeparator" w:id="0">
    <w:p w14:paraId="39D666C1" w14:textId="77777777" w:rsidR="00503DB9" w:rsidRDefault="00503DB9" w:rsidP="0050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9B1CF" w14:textId="15FF78C2" w:rsidR="00503DB9" w:rsidRDefault="00503DB9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C8775B" wp14:editId="166978AE">
          <wp:simplePos x="0" y="0"/>
          <wp:positionH relativeFrom="column">
            <wp:posOffset>-561975</wp:posOffset>
          </wp:positionH>
          <wp:positionV relativeFrom="paragraph">
            <wp:posOffset>-449580</wp:posOffset>
          </wp:positionV>
          <wp:extent cx="7644765" cy="2171700"/>
          <wp:effectExtent l="0" t="0" r="0" b="0"/>
          <wp:wrapThrough wrapText="bothSides">
            <wp:wrapPolygon edited="0">
              <wp:start x="0" y="0"/>
              <wp:lineTo x="0" y="5874"/>
              <wp:lineTo x="15878" y="6063"/>
              <wp:lineTo x="1130" y="7200"/>
              <wp:lineTo x="1130" y="11937"/>
              <wp:lineTo x="19377" y="12126"/>
              <wp:lineTo x="0" y="13263"/>
              <wp:lineTo x="0" y="13832"/>
              <wp:lineTo x="21153" y="15158"/>
              <wp:lineTo x="21369" y="15916"/>
              <wp:lineTo x="21530" y="15916"/>
              <wp:lineTo x="21530" y="0"/>
              <wp:lineTo x="0" y="0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765" cy="217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049CD" w14:textId="6027C396" w:rsidR="00503DB9" w:rsidRDefault="00503DB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873704" wp14:editId="1C7EC99E">
          <wp:simplePos x="0" y="0"/>
          <wp:positionH relativeFrom="margin">
            <wp:posOffset>-624205</wp:posOffset>
          </wp:positionH>
          <wp:positionV relativeFrom="paragraph">
            <wp:posOffset>-440055</wp:posOffset>
          </wp:positionV>
          <wp:extent cx="7585710" cy="2239010"/>
          <wp:effectExtent l="0" t="0" r="0" b="8890"/>
          <wp:wrapThrough wrapText="bothSides">
            <wp:wrapPolygon edited="0">
              <wp:start x="0" y="0"/>
              <wp:lineTo x="0" y="21502"/>
              <wp:lineTo x="21535" y="21502"/>
              <wp:lineTo x="21535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10" cy="223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B9"/>
    <w:rsid w:val="000C6033"/>
    <w:rsid w:val="001B7B03"/>
    <w:rsid w:val="00245C4D"/>
    <w:rsid w:val="002704E7"/>
    <w:rsid w:val="002D2C2E"/>
    <w:rsid w:val="00447D0C"/>
    <w:rsid w:val="00503DB9"/>
    <w:rsid w:val="00751A86"/>
    <w:rsid w:val="007723FC"/>
    <w:rsid w:val="00851F84"/>
    <w:rsid w:val="008E7CBE"/>
    <w:rsid w:val="009B351A"/>
    <w:rsid w:val="00AA31D6"/>
    <w:rsid w:val="00BB2F46"/>
    <w:rsid w:val="00DF5FA9"/>
    <w:rsid w:val="00E0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8A5CA"/>
  <w15:chartTrackingRefBased/>
  <w15:docId w15:val="{E4B79096-F8F5-45A7-B928-6AF84CDF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03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3DB9"/>
  </w:style>
  <w:style w:type="paragraph" w:styleId="Fuzeile">
    <w:name w:val="footer"/>
    <w:basedOn w:val="Standard"/>
    <w:link w:val="FuzeileZchn"/>
    <w:uiPriority w:val="99"/>
    <w:unhideWhenUsed/>
    <w:rsid w:val="00503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3D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Reddmann</dc:creator>
  <cp:keywords/>
  <dc:description/>
  <cp:lastModifiedBy>Adelina Barcari</cp:lastModifiedBy>
  <cp:revision>5</cp:revision>
  <dcterms:created xsi:type="dcterms:W3CDTF">2021-10-19T07:24:00Z</dcterms:created>
  <dcterms:modified xsi:type="dcterms:W3CDTF">2021-10-20T08:23:00Z</dcterms:modified>
</cp:coreProperties>
</file>